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665E2" w:rsidRDefault="00815CA1" w:rsidP="00835B3B">
      <w:pPr>
        <w:pStyle w:val="1"/>
        <w:spacing w:before="0"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:rsidR="003062C8" w:rsidRPr="0044778F" w:rsidRDefault="003062C8" w:rsidP="003062C8">
      <w:pPr>
        <w:pStyle w:val="1"/>
        <w:spacing w:before="0"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247BA14F" wp14:editId="35E80C32">
            <wp:extent cx="704850" cy="876300"/>
            <wp:effectExtent l="19050" t="0" r="0" b="0"/>
            <wp:docPr id="2" name="Рисунок 2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62C8" w:rsidRPr="00675BDE" w:rsidRDefault="003062C8" w:rsidP="003062C8">
      <w:pPr>
        <w:pStyle w:val="1"/>
        <w:spacing w:before="0" w:after="0" w:line="240" w:lineRule="auto"/>
        <w:jc w:val="center"/>
        <w:rPr>
          <w:rFonts w:ascii="Times New Roman" w:hAnsi="Times New Roman"/>
          <w:caps/>
          <w:color w:val="000000"/>
          <w:sz w:val="28"/>
          <w:szCs w:val="28"/>
        </w:rPr>
      </w:pPr>
      <w:r w:rsidRPr="00675BDE">
        <w:rPr>
          <w:rFonts w:ascii="Times New Roman" w:hAnsi="Times New Roman"/>
          <w:caps/>
          <w:color w:val="000000"/>
          <w:sz w:val="28"/>
          <w:szCs w:val="28"/>
        </w:rPr>
        <w:t>МУНИЦИПАЛЬНЫЙ СОВЕТ</w:t>
      </w:r>
    </w:p>
    <w:p w:rsidR="003062C8" w:rsidRPr="00675BDE" w:rsidRDefault="003062C8" w:rsidP="003062C8">
      <w:pPr>
        <w:pStyle w:val="1"/>
        <w:spacing w:before="0"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675BDE">
        <w:rPr>
          <w:rFonts w:ascii="Times New Roman" w:hAnsi="Times New Roman"/>
          <w:color w:val="000000"/>
          <w:sz w:val="28"/>
          <w:szCs w:val="28"/>
        </w:rPr>
        <w:t>МУНИЦИПАЛЬНОГО ОБРАЗОВАНИЯ ГОРОД ПЕТЕРГОФ</w:t>
      </w:r>
    </w:p>
    <w:p w:rsidR="003062C8" w:rsidRDefault="003062C8" w:rsidP="003062C8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317E92" w:rsidRDefault="00317E92" w:rsidP="00317E9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Проект </w:t>
      </w:r>
    </w:p>
    <w:p w:rsidR="00317E92" w:rsidRPr="00675BDE" w:rsidRDefault="00317E92" w:rsidP="00317E9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062C8" w:rsidRDefault="003062C8" w:rsidP="003062C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РЕШЕНИЕ </w:t>
      </w:r>
    </w:p>
    <w:p w:rsidR="003062C8" w:rsidRPr="0044778F" w:rsidRDefault="003062C8" w:rsidP="003062C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604" w:type="dxa"/>
        <w:tblLayout w:type="fixed"/>
        <w:tblLook w:val="04A0" w:firstRow="1" w:lastRow="0" w:firstColumn="1" w:lastColumn="0" w:noHBand="0" w:noVBand="1"/>
      </w:tblPr>
      <w:tblGrid>
        <w:gridCol w:w="4748"/>
        <w:gridCol w:w="4856"/>
      </w:tblGrid>
      <w:tr w:rsidR="003062C8" w:rsidRPr="003B5111" w:rsidTr="004C7304">
        <w:tc>
          <w:tcPr>
            <w:tcW w:w="4748" w:type="dxa"/>
          </w:tcPr>
          <w:p w:rsidR="004C7304" w:rsidRDefault="004C7304" w:rsidP="004C7304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:rsidR="003062C8" w:rsidRPr="00675BDE" w:rsidRDefault="00317E92" w:rsidP="004C7304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         </w:t>
            </w:r>
            <w:r w:rsidR="009647A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5</w:t>
            </w:r>
            <w:r w:rsidR="009647A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="003062C8" w:rsidRPr="00675BD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года</w:t>
            </w:r>
          </w:p>
        </w:tc>
        <w:tc>
          <w:tcPr>
            <w:tcW w:w="4856" w:type="dxa"/>
          </w:tcPr>
          <w:p w:rsidR="004C7304" w:rsidRDefault="003062C8" w:rsidP="001F7AE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75BD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                                          </w:t>
            </w:r>
          </w:p>
          <w:p w:rsidR="003062C8" w:rsidRPr="00675BDE" w:rsidRDefault="004C7304" w:rsidP="004C7304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                                                                   </w:t>
            </w:r>
            <w:r w:rsidR="003062C8" w:rsidRPr="00675BD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</w:t>
            </w:r>
          </w:p>
        </w:tc>
      </w:tr>
      <w:tr w:rsidR="003062C8" w:rsidRPr="003B5111" w:rsidTr="004C7304">
        <w:tc>
          <w:tcPr>
            <w:tcW w:w="4748" w:type="dxa"/>
          </w:tcPr>
          <w:p w:rsidR="003062C8" w:rsidRDefault="003062C8" w:rsidP="001F7AE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C7304" w:rsidRPr="003B5111" w:rsidRDefault="004C7304" w:rsidP="001F7AE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56" w:type="dxa"/>
          </w:tcPr>
          <w:p w:rsidR="003062C8" w:rsidRPr="003B5111" w:rsidRDefault="003062C8" w:rsidP="001F7AE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3539F" w:rsidRDefault="003062C8" w:rsidP="000D0EE7">
      <w:pPr>
        <w:shd w:val="clear" w:color="auto" w:fill="FFFFFF"/>
        <w:spacing w:after="225" w:line="240" w:lineRule="auto"/>
        <w:ind w:right="4819"/>
        <w:jc w:val="both"/>
        <w:rPr>
          <w:rFonts w:ascii="Times New Roman" w:hAnsi="Times New Roman"/>
          <w:b/>
          <w:bCs/>
          <w:sz w:val="24"/>
          <w:szCs w:val="24"/>
        </w:rPr>
      </w:pPr>
      <w:bookmarkStart w:id="0" w:name="_Hlk149739687"/>
      <w:bookmarkStart w:id="1" w:name="_Hlk181959871"/>
      <w:r w:rsidRPr="004C7304">
        <w:rPr>
          <w:rFonts w:ascii="Times New Roman" w:hAnsi="Times New Roman"/>
          <w:b/>
          <w:bCs/>
          <w:sz w:val="24"/>
          <w:szCs w:val="24"/>
        </w:rPr>
        <w:t>О внесении изменений и дополнений в решение МС МО г. Петергоф от 25.12.2014 г. № 50 «Об утверждении Порядка определения границ прилегающих к некоторым организациям и объектам территорий, на которых не допускается розничная продажа алкогольной продукции на территории внутригородского муниципального образования города федерального значения Санкт-Петербурга город Петергоф</w:t>
      </w:r>
      <w:bookmarkEnd w:id="0"/>
      <w:r w:rsidRPr="004C7304">
        <w:rPr>
          <w:rFonts w:ascii="Times New Roman" w:hAnsi="Times New Roman"/>
          <w:b/>
          <w:bCs/>
          <w:sz w:val="24"/>
          <w:szCs w:val="24"/>
        </w:rPr>
        <w:t xml:space="preserve">» </w:t>
      </w:r>
    </w:p>
    <w:p w:rsidR="000D0EE7" w:rsidRPr="000D0EE7" w:rsidRDefault="000D0EE7" w:rsidP="000D0EE7">
      <w:pPr>
        <w:shd w:val="clear" w:color="auto" w:fill="FFFFFF"/>
        <w:spacing w:after="225" w:line="240" w:lineRule="auto"/>
        <w:ind w:right="4819"/>
        <w:jc w:val="both"/>
        <w:rPr>
          <w:rFonts w:ascii="Times New Roman" w:hAnsi="Times New Roman"/>
          <w:b/>
          <w:bCs/>
          <w:sz w:val="28"/>
          <w:szCs w:val="28"/>
        </w:rPr>
      </w:pPr>
    </w:p>
    <w:bookmarkEnd w:id="1"/>
    <w:p w:rsidR="00835B3B" w:rsidRPr="000D0EE7" w:rsidRDefault="00684BED" w:rsidP="00184A1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0D0EE7">
        <w:rPr>
          <w:color w:val="auto"/>
          <w:sz w:val="28"/>
          <w:szCs w:val="28"/>
        </w:rPr>
        <w:t>В</w:t>
      </w:r>
      <w:r w:rsidR="00835B3B" w:rsidRPr="000D0EE7">
        <w:rPr>
          <w:color w:val="auto"/>
          <w:sz w:val="28"/>
          <w:szCs w:val="28"/>
        </w:rPr>
        <w:t xml:space="preserve"> соответствии с Федеральным законом от 22.11.1995 № 171-ФЗ «</w:t>
      </w:r>
      <w:r w:rsidR="00D07203" w:rsidRPr="000D0EE7">
        <w:rPr>
          <w:color w:val="auto"/>
          <w:sz w:val="28"/>
          <w:szCs w:val="28"/>
        </w:rPr>
        <w:t>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</w:t>
      </w:r>
      <w:r w:rsidR="00835B3B" w:rsidRPr="000D0EE7">
        <w:rPr>
          <w:color w:val="auto"/>
          <w:sz w:val="28"/>
          <w:szCs w:val="28"/>
        </w:rPr>
        <w:t xml:space="preserve">», Законом Санкт-Петербурга от 23.09.2009 № 420-79 «Об организации местного самоуправления в Санкт-Петербурге» </w:t>
      </w:r>
      <w:r w:rsidR="001609DF" w:rsidRPr="000D0EE7">
        <w:rPr>
          <w:color w:val="auto"/>
          <w:sz w:val="28"/>
          <w:szCs w:val="28"/>
        </w:rPr>
        <w:t xml:space="preserve">и </w:t>
      </w:r>
      <w:r w:rsidR="00835B3B" w:rsidRPr="000D0EE7">
        <w:rPr>
          <w:color w:val="auto"/>
          <w:sz w:val="28"/>
          <w:szCs w:val="28"/>
        </w:rPr>
        <w:t xml:space="preserve">на основании Устава </w:t>
      </w:r>
      <w:r w:rsidR="001356A4" w:rsidRPr="000D0EE7">
        <w:rPr>
          <w:color w:val="auto"/>
          <w:sz w:val="28"/>
          <w:szCs w:val="28"/>
        </w:rPr>
        <w:t>внутригородского муниципального образования города федерального значения Санкт-Петербурга город Петергоф</w:t>
      </w:r>
    </w:p>
    <w:p w:rsidR="00F3539F" w:rsidRPr="000D0EE7" w:rsidRDefault="00F3539F" w:rsidP="00BF3677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0D0EE7">
        <w:rPr>
          <w:color w:val="auto"/>
          <w:sz w:val="28"/>
          <w:szCs w:val="28"/>
        </w:rPr>
        <w:t xml:space="preserve">Муниципальный Совет муниципального образования город Петергоф </w:t>
      </w:r>
    </w:p>
    <w:p w:rsidR="00835B3B" w:rsidRPr="000D0EE7" w:rsidRDefault="00835B3B" w:rsidP="00835B3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2"/>
          <w:sz w:val="28"/>
          <w:szCs w:val="28"/>
        </w:rPr>
      </w:pPr>
    </w:p>
    <w:p w:rsidR="00835B3B" w:rsidRPr="000D0EE7" w:rsidRDefault="00835B3B" w:rsidP="00835B3B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b/>
          <w:spacing w:val="-2"/>
          <w:sz w:val="28"/>
          <w:szCs w:val="28"/>
        </w:rPr>
      </w:pPr>
      <w:r w:rsidRPr="000D0EE7">
        <w:rPr>
          <w:rFonts w:ascii="Times New Roman" w:hAnsi="Times New Roman"/>
          <w:b/>
          <w:spacing w:val="-2"/>
          <w:sz w:val="28"/>
          <w:szCs w:val="28"/>
        </w:rPr>
        <w:t>РЕШИЛ:</w:t>
      </w:r>
    </w:p>
    <w:p w:rsidR="006971B6" w:rsidRPr="000D0EE7" w:rsidRDefault="006971B6" w:rsidP="00835B3B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b/>
          <w:spacing w:val="-2"/>
          <w:sz w:val="28"/>
          <w:szCs w:val="28"/>
        </w:rPr>
      </w:pPr>
    </w:p>
    <w:p w:rsidR="00835B3B" w:rsidRPr="000D0EE7" w:rsidRDefault="004C7304" w:rsidP="004C7304">
      <w:pPr>
        <w:pStyle w:val="2"/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r w:rsidRPr="000D0EE7">
        <w:rPr>
          <w:sz w:val="28"/>
          <w:szCs w:val="28"/>
          <w:lang w:val="ru-RU"/>
        </w:rPr>
        <w:t xml:space="preserve">1. </w:t>
      </w:r>
      <w:r w:rsidR="00835B3B" w:rsidRPr="000D0EE7">
        <w:rPr>
          <w:sz w:val="28"/>
          <w:szCs w:val="28"/>
          <w:lang w:val="ru-RU"/>
        </w:rPr>
        <w:t>В</w:t>
      </w:r>
      <w:r w:rsidR="00684BED" w:rsidRPr="000D0EE7">
        <w:rPr>
          <w:sz w:val="28"/>
          <w:szCs w:val="28"/>
          <w:lang w:val="ru-RU"/>
        </w:rPr>
        <w:t>нести в решение МС МО г. Петергоф от 25.12.2014 г. № 50 «</w:t>
      </w:r>
      <w:r w:rsidR="003062C8" w:rsidRPr="000D0EE7">
        <w:rPr>
          <w:sz w:val="28"/>
          <w:szCs w:val="28"/>
          <w:lang w:val="ru-RU"/>
        </w:rPr>
        <w:t>Об утвержд</w:t>
      </w:r>
      <w:r w:rsidRPr="000D0EE7">
        <w:rPr>
          <w:sz w:val="28"/>
          <w:szCs w:val="28"/>
          <w:lang w:val="ru-RU"/>
        </w:rPr>
        <w:t xml:space="preserve">ении Порядка определения границ </w:t>
      </w:r>
      <w:r w:rsidR="003062C8" w:rsidRPr="000D0EE7">
        <w:rPr>
          <w:sz w:val="28"/>
          <w:szCs w:val="28"/>
          <w:lang w:val="ru-RU"/>
        </w:rPr>
        <w:t>прилегающих к некоторым организациям и объектам территорий, на которых не допускается розничная продажа алкогольной продукции на территории внутригородского муниципального образования города федерального значения Санкт-Петербурга город Петергоф»</w:t>
      </w:r>
      <w:r w:rsidR="00F3539F" w:rsidRPr="000D0EE7">
        <w:rPr>
          <w:sz w:val="28"/>
          <w:szCs w:val="28"/>
          <w:lang w:val="ru-RU"/>
        </w:rPr>
        <w:t xml:space="preserve"> с изменениями, внесёнными решениями МС МО г. Петергоф от 17.12.2015 г. № 59, от 23.06.2016 г. № 42, от 20.04.2017 г. № 22, от 21.09.2017 г. № 55, от 27.09.2018 г. № 63, от 24.11.2019 г. № 24, от 19.11.2020 г. № 50, от 25.11.2021 г. № 39, от 24.11.2022 № 46, от 16.02.2023 г. № 12, от 14.12.2023 № 58</w:t>
      </w:r>
      <w:r w:rsidR="00317E92">
        <w:rPr>
          <w:sz w:val="28"/>
          <w:szCs w:val="28"/>
          <w:lang w:val="ru-RU"/>
        </w:rPr>
        <w:t xml:space="preserve">, </w:t>
      </w:r>
      <w:r w:rsidR="00317E92" w:rsidRPr="00317E92">
        <w:rPr>
          <w:sz w:val="28"/>
          <w:szCs w:val="28"/>
          <w:lang w:val="ru-RU"/>
        </w:rPr>
        <w:t>от 21.11.2024 № 20</w:t>
      </w:r>
      <w:r w:rsidR="00317E92">
        <w:rPr>
          <w:sz w:val="28"/>
          <w:szCs w:val="28"/>
          <w:lang w:val="ru-RU"/>
        </w:rPr>
        <w:t xml:space="preserve">, </w:t>
      </w:r>
      <w:r w:rsidR="00835B3B" w:rsidRPr="000D0EE7">
        <w:rPr>
          <w:sz w:val="28"/>
          <w:szCs w:val="28"/>
          <w:lang w:val="ru-RU"/>
        </w:rPr>
        <w:t>следующие изменения:</w:t>
      </w:r>
    </w:p>
    <w:p w:rsidR="002826A8" w:rsidRPr="000D0EE7" w:rsidRDefault="002826A8" w:rsidP="004C7304">
      <w:pPr>
        <w:pStyle w:val="2"/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r w:rsidRPr="000D0EE7">
        <w:rPr>
          <w:sz w:val="28"/>
          <w:szCs w:val="28"/>
          <w:lang w:val="ru-RU"/>
        </w:rPr>
        <w:lastRenderedPageBreak/>
        <w:t>1.</w:t>
      </w:r>
      <w:r w:rsidR="003062C8" w:rsidRPr="000D0EE7">
        <w:rPr>
          <w:sz w:val="28"/>
          <w:szCs w:val="28"/>
          <w:lang w:val="ru-RU"/>
        </w:rPr>
        <w:t>1</w:t>
      </w:r>
      <w:r w:rsidRPr="000D0EE7">
        <w:rPr>
          <w:sz w:val="28"/>
          <w:szCs w:val="28"/>
          <w:lang w:val="ru-RU"/>
        </w:rPr>
        <w:t xml:space="preserve">. в Порядке </w:t>
      </w:r>
      <w:proofErr w:type="gramStart"/>
      <w:r w:rsidR="003062C8" w:rsidRPr="000D0EE7">
        <w:rPr>
          <w:sz w:val="28"/>
          <w:szCs w:val="28"/>
          <w:lang w:val="ru-RU"/>
        </w:rPr>
        <w:t>определения границ</w:t>
      </w:r>
      <w:proofErr w:type="gramEnd"/>
      <w:r w:rsidR="004C7304" w:rsidRPr="000D0EE7">
        <w:rPr>
          <w:sz w:val="28"/>
          <w:szCs w:val="28"/>
          <w:lang w:val="ru-RU"/>
        </w:rPr>
        <w:t xml:space="preserve"> </w:t>
      </w:r>
      <w:r w:rsidR="003062C8" w:rsidRPr="000D0EE7">
        <w:rPr>
          <w:sz w:val="28"/>
          <w:szCs w:val="28"/>
          <w:lang w:val="ru-RU"/>
        </w:rPr>
        <w:t xml:space="preserve">прилегающих к некоторым организациям и объектам территорий, на которых не допускается розничная продажа алкогольной продукции на территории внутригородского муниципального образования города федерального значения Санкт-Петербурга город Петергоф </w:t>
      </w:r>
      <w:r w:rsidR="00C37FB8" w:rsidRPr="000D0EE7">
        <w:rPr>
          <w:sz w:val="28"/>
          <w:szCs w:val="28"/>
          <w:lang w:val="ru-RU"/>
        </w:rPr>
        <w:t>(далее – Порядок)</w:t>
      </w:r>
      <w:r w:rsidRPr="000D0EE7">
        <w:rPr>
          <w:sz w:val="28"/>
          <w:szCs w:val="28"/>
          <w:lang w:val="ru-RU"/>
        </w:rPr>
        <w:t>:</w:t>
      </w:r>
    </w:p>
    <w:p w:rsidR="00317E92" w:rsidRDefault="00317E92" w:rsidP="00806527">
      <w:pPr>
        <w:pStyle w:val="2"/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1.1.1. </w:t>
      </w:r>
      <w:bookmarkStart w:id="2" w:name="_Hlk211438042"/>
      <w:r w:rsidR="00806527" w:rsidRPr="00806527">
        <w:rPr>
          <w:sz w:val="28"/>
          <w:szCs w:val="28"/>
          <w:lang w:val="ru-RU"/>
        </w:rPr>
        <w:t xml:space="preserve">в приложении № </w:t>
      </w:r>
      <w:r w:rsidR="00806527">
        <w:rPr>
          <w:sz w:val="28"/>
          <w:szCs w:val="28"/>
          <w:lang w:val="ru-RU"/>
        </w:rPr>
        <w:t>10</w:t>
      </w:r>
      <w:r w:rsidR="00806527" w:rsidRPr="00806527">
        <w:rPr>
          <w:sz w:val="28"/>
          <w:szCs w:val="28"/>
          <w:lang w:val="ru-RU"/>
        </w:rPr>
        <w:t xml:space="preserve"> к Порядку в наименовании объекта слова </w:t>
      </w:r>
      <w:bookmarkEnd w:id="2"/>
      <w:r w:rsidR="00806527" w:rsidRPr="00806527">
        <w:rPr>
          <w:sz w:val="28"/>
          <w:szCs w:val="28"/>
          <w:lang w:val="ru-RU"/>
        </w:rPr>
        <w:t>«</w:t>
      </w:r>
      <w:bookmarkStart w:id="3" w:name="_Hlk211437631"/>
      <w:r w:rsidR="00806527" w:rsidRPr="00806527">
        <w:rPr>
          <w:sz w:val="28"/>
          <w:szCs w:val="28"/>
          <w:lang w:val="ru-RU"/>
        </w:rPr>
        <w:t>Подростково-молодёжный центр Петродворцового района</w:t>
      </w:r>
      <w:bookmarkEnd w:id="3"/>
      <w:r w:rsidR="00806527" w:rsidRPr="00806527">
        <w:rPr>
          <w:sz w:val="28"/>
          <w:szCs w:val="28"/>
          <w:lang w:val="ru-RU"/>
        </w:rPr>
        <w:t>» заменить словами «</w:t>
      </w:r>
      <w:r w:rsidR="00806527">
        <w:rPr>
          <w:sz w:val="28"/>
          <w:szCs w:val="28"/>
          <w:lang w:val="ru-RU"/>
        </w:rPr>
        <w:t>Санкт-Петербургское государственное бюджетное учреждение «Подростково-молодежный центр Петродворцового района Санкт-Петербурга»</w:t>
      </w:r>
      <w:r w:rsidR="00806527" w:rsidRPr="00806527">
        <w:rPr>
          <w:sz w:val="28"/>
          <w:szCs w:val="28"/>
          <w:lang w:val="ru-RU"/>
        </w:rPr>
        <w:t>»;</w:t>
      </w:r>
    </w:p>
    <w:p w:rsidR="00806527" w:rsidRDefault="00806527" w:rsidP="00806527">
      <w:pPr>
        <w:pStyle w:val="2"/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1.1.2. </w:t>
      </w:r>
      <w:bookmarkStart w:id="4" w:name="_Hlk211438372"/>
      <w:r w:rsidRPr="00806527">
        <w:rPr>
          <w:sz w:val="28"/>
          <w:szCs w:val="28"/>
          <w:lang w:val="ru-RU"/>
        </w:rPr>
        <w:t>в приложении № 1</w:t>
      </w:r>
      <w:r>
        <w:rPr>
          <w:sz w:val="28"/>
          <w:szCs w:val="28"/>
          <w:lang w:val="ru-RU"/>
        </w:rPr>
        <w:t>6</w:t>
      </w:r>
      <w:r w:rsidRPr="00806527">
        <w:rPr>
          <w:sz w:val="28"/>
          <w:szCs w:val="28"/>
          <w:lang w:val="ru-RU"/>
        </w:rPr>
        <w:t xml:space="preserve"> к Порядку в наименовании объекта слова</w:t>
      </w:r>
      <w:r>
        <w:rPr>
          <w:sz w:val="28"/>
          <w:szCs w:val="28"/>
          <w:lang w:val="ru-RU"/>
        </w:rPr>
        <w:t xml:space="preserve"> «</w:t>
      </w:r>
      <w:r w:rsidRPr="00806527">
        <w:rPr>
          <w:sz w:val="28"/>
          <w:szCs w:val="28"/>
          <w:lang w:val="ru-RU"/>
        </w:rPr>
        <w:t>спортивная площадка СПБ ГБУ «Подростково-молодёжный центр»</w:t>
      </w:r>
      <w:r>
        <w:rPr>
          <w:sz w:val="28"/>
          <w:szCs w:val="28"/>
          <w:lang w:val="ru-RU"/>
        </w:rPr>
        <w:t>» заменить словами «</w:t>
      </w:r>
      <w:r w:rsidR="00AF1EE9">
        <w:rPr>
          <w:sz w:val="28"/>
          <w:szCs w:val="28"/>
          <w:lang w:val="ru-RU"/>
        </w:rPr>
        <w:t>спортивная площадка СПб ГБУ «Центр физической культуры, спорта и здоровья Петродворцового района Санкт-Петербурга»»;</w:t>
      </w:r>
    </w:p>
    <w:bookmarkEnd w:id="4"/>
    <w:p w:rsidR="00AF1EE9" w:rsidRDefault="00AF1EE9" w:rsidP="00806527">
      <w:pPr>
        <w:pStyle w:val="2"/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1.1.3. </w:t>
      </w:r>
      <w:r w:rsidRPr="00AF1EE9">
        <w:rPr>
          <w:sz w:val="28"/>
          <w:szCs w:val="28"/>
          <w:lang w:val="ru-RU"/>
        </w:rPr>
        <w:t>в приложении № 1</w:t>
      </w:r>
      <w:r>
        <w:rPr>
          <w:sz w:val="28"/>
          <w:szCs w:val="28"/>
          <w:lang w:val="ru-RU"/>
        </w:rPr>
        <w:t>7</w:t>
      </w:r>
      <w:r w:rsidRPr="00AF1EE9">
        <w:rPr>
          <w:sz w:val="28"/>
          <w:szCs w:val="28"/>
          <w:lang w:val="ru-RU"/>
        </w:rPr>
        <w:t xml:space="preserve"> к Порядку в наименовании объекта слова «спортивная площадка СПБ ГБУ «Подростково-молодёжный центр»» заменить словами «спортивная площадка СПб ГБУ «Центр физической культуры, спорта и здоровья Петродворцового района Санкт-Петербурга»»;</w:t>
      </w:r>
    </w:p>
    <w:p w:rsidR="00627F88" w:rsidRDefault="00627F88" w:rsidP="00806527">
      <w:pPr>
        <w:pStyle w:val="2"/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1.1.4. </w:t>
      </w:r>
      <w:r w:rsidRPr="00627F88">
        <w:rPr>
          <w:sz w:val="28"/>
          <w:szCs w:val="28"/>
          <w:lang w:val="ru-RU"/>
        </w:rPr>
        <w:t xml:space="preserve">приложение № </w:t>
      </w:r>
      <w:r>
        <w:rPr>
          <w:sz w:val="28"/>
          <w:szCs w:val="28"/>
          <w:lang w:val="ru-RU"/>
        </w:rPr>
        <w:t>18</w:t>
      </w:r>
      <w:r w:rsidRPr="00627F88">
        <w:rPr>
          <w:sz w:val="28"/>
          <w:szCs w:val="28"/>
          <w:lang w:val="ru-RU"/>
        </w:rPr>
        <w:t xml:space="preserve"> к Порядку исключить;</w:t>
      </w:r>
    </w:p>
    <w:p w:rsidR="003C4484" w:rsidRDefault="00424207" w:rsidP="00424207">
      <w:pPr>
        <w:pStyle w:val="2"/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1.1.5. в приложении № 31 </w:t>
      </w:r>
      <w:r w:rsidRPr="00424207">
        <w:rPr>
          <w:sz w:val="28"/>
          <w:szCs w:val="28"/>
          <w:lang w:val="ru-RU"/>
        </w:rPr>
        <w:t>к Порядку в наименовании объекта слова</w:t>
      </w:r>
      <w:r>
        <w:rPr>
          <w:sz w:val="28"/>
          <w:szCs w:val="28"/>
          <w:lang w:val="ru-RU"/>
        </w:rPr>
        <w:t xml:space="preserve"> «</w:t>
      </w:r>
      <w:r w:rsidRPr="00424207">
        <w:rPr>
          <w:sz w:val="28"/>
          <w:szCs w:val="28"/>
          <w:lang w:val="ru-RU"/>
        </w:rPr>
        <w:t>Спортивная площадка государственного бюджетного учреждения спортивной школы олимпийского резерва Петродворцового района Санкт-Петербурга</w:t>
      </w:r>
      <w:r>
        <w:rPr>
          <w:sz w:val="28"/>
          <w:szCs w:val="28"/>
          <w:lang w:val="ru-RU"/>
        </w:rPr>
        <w:t xml:space="preserve">» заменить словами «спортивная площадка </w:t>
      </w:r>
      <w:r w:rsidRPr="00424207">
        <w:rPr>
          <w:sz w:val="28"/>
          <w:szCs w:val="28"/>
          <w:lang w:val="ru-RU"/>
        </w:rPr>
        <w:t>СПб ГБУ «Центр физической культуры, спорта и здоровья Петродворцового района Санкт-Петербурга»»;</w:t>
      </w:r>
    </w:p>
    <w:p w:rsidR="00BE0C11" w:rsidRDefault="00BE0C11" w:rsidP="00806527">
      <w:pPr>
        <w:pStyle w:val="2"/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1.1.6. </w:t>
      </w:r>
      <w:r w:rsidRPr="00BE0C11">
        <w:rPr>
          <w:sz w:val="28"/>
          <w:szCs w:val="28"/>
          <w:lang w:val="ru-RU"/>
        </w:rPr>
        <w:t>в приложении № 3</w:t>
      </w:r>
      <w:r>
        <w:rPr>
          <w:sz w:val="28"/>
          <w:szCs w:val="28"/>
          <w:lang w:val="ru-RU"/>
        </w:rPr>
        <w:t>2</w:t>
      </w:r>
      <w:r w:rsidRPr="00BE0C11">
        <w:rPr>
          <w:sz w:val="28"/>
          <w:szCs w:val="28"/>
          <w:lang w:val="ru-RU"/>
        </w:rPr>
        <w:t xml:space="preserve"> к Порядку в наименовании объекта</w:t>
      </w:r>
      <w:r>
        <w:rPr>
          <w:sz w:val="28"/>
          <w:szCs w:val="28"/>
          <w:lang w:val="ru-RU"/>
        </w:rPr>
        <w:t xml:space="preserve"> после слов «</w:t>
      </w:r>
      <w:r w:rsidRPr="00BE0C11">
        <w:rPr>
          <w:sz w:val="28"/>
          <w:szCs w:val="28"/>
          <w:lang w:val="ru-RU"/>
        </w:rPr>
        <w:t>Государственное бюджетное учреждение</w:t>
      </w:r>
      <w:r>
        <w:rPr>
          <w:sz w:val="28"/>
          <w:szCs w:val="28"/>
          <w:lang w:val="ru-RU"/>
        </w:rPr>
        <w:t>» дополнить словами «дополнительного образования»;</w:t>
      </w:r>
    </w:p>
    <w:p w:rsidR="00BE0C11" w:rsidRDefault="00BE0C11" w:rsidP="00806527">
      <w:pPr>
        <w:pStyle w:val="2"/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1.1.7. </w:t>
      </w:r>
      <w:r w:rsidR="00CC187E">
        <w:rPr>
          <w:sz w:val="28"/>
          <w:szCs w:val="28"/>
          <w:lang w:val="ru-RU"/>
        </w:rPr>
        <w:t>приложения</w:t>
      </w:r>
      <w:bookmarkStart w:id="5" w:name="_Hlk211510509"/>
      <w:r w:rsidR="00CC187E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№№ 33-1 – 34 </w:t>
      </w:r>
      <w:bookmarkEnd w:id="5"/>
      <w:r w:rsidRPr="00BE0C11">
        <w:rPr>
          <w:sz w:val="28"/>
          <w:szCs w:val="28"/>
          <w:lang w:val="ru-RU"/>
        </w:rPr>
        <w:t xml:space="preserve">к Порядку </w:t>
      </w:r>
      <w:r>
        <w:rPr>
          <w:sz w:val="28"/>
          <w:szCs w:val="28"/>
          <w:lang w:val="ru-RU"/>
        </w:rPr>
        <w:t xml:space="preserve">изложить в новой редакции согласно Приложению к настоящему Решению; </w:t>
      </w:r>
    </w:p>
    <w:p w:rsidR="00CC187E" w:rsidRDefault="00CC187E" w:rsidP="00806527">
      <w:pPr>
        <w:pStyle w:val="2"/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1.1.8. в п</w:t>
      </w:r>
      <w:r w:rsidRPr="00CC187E">
        <w:rPr>
          <w:sz w:val="28"/>
          <w:szCs w:val="28"/>
          <w:lang w:val="ru-RU"/>
        </w:rPr>
        <w:t>риложени</w:t>
      </w:r>
      <w:r>
        <w:rPr>
          <w:sz w:val="28"/>
          <w:szCs w:val="28"/>
          <w:lang w:val="ru-RU"/>
        </w:rPr>
        <w:t xml:space="preserve">и № </w:t>
      </w:r>
      <w:r w:rsidRPr="00CC187E">
        <w:rPr>
          <w:sz w:val="28"/>
          <w:szCs w:val="28"/>
          <w:lang w:val="ru-RU"/>
        </w:rPr>
        <w:t>42-1</w:t>
      </w:r>
      <w:r>
        <w:rPr>
          <w:sz w:val="28"/>
          <w:szCs w:val="28"/>
          <w:lang w:val="ru-RU"/>
        </w:rPr>
        <w:t xml:space="preserve"> </w:t>
      </w:r>
      <w:r w:rsidRPr="00CC187E">
        <w:rPr>
          <w:sz w:val="28"/>
          <w:szCs w:val="28"/>
          <w:lang w:val="ru-RU"/>
        </w:rPr>
        <w:t>к Порядку в наименовании объекта</w:t>
      </w:r>
      <w:r>
        <w:rPr>
          <w:sz w:val="28"/>
          <w:szCs w:val="28"/>
          <w:lang w:val="ru-RU"/>
        </w:rPr>
        <w:t xml:space="preserve"> слова </w:t>
      </w:r>
      <w:bookmarkStart w:id="6" w:name="_Hlk211524488"/>
      <w:r>
        <w:rPr>
          <w:sz w:val="28"/>
          <w:szCs w:val="28"/>
          <w:lang w:val="ru-RU"/>
        </w:rPr>
        <w:t>«</w:t>
      </w:r>
      <w:r w:rsidRPr="00CC187E">
        <w:rPr>
          <w:sz w:val="28"/>
          <w:szCs w:val="28"/>
          <w:lang w:val="ru-RU"/>
        </w:rPr>
        <w:t>Детско-юношеский центр</w:t>
      </w:r>
      <w:r>
        <w:rPr>
          <w:sz w:val="28"/>
          <w:szCs w:val="28"/>
          <w:lang w:val="ru-RU"/>
        </w:rPr>
        <w:t>» заменить словами «Дворец детского (юношеского) творчества»;</w:t>
      </w:r>
      <w:bookmarkEnd w:id="6"/>
    </w:p>
    <w:p w:rsidR="00CC187E" w:rsidRDefault="00CC187E" w:rsidP="00806527">
      <w:pPr>
        <w:pStyle w:val="2"/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1.1.9. </w:t>
      </w:r>
      <w:bookmarkStart w:id="7" w:name="_Hlk211526320"/>
      <w:r w:rsidR="00D011FD">
        <w:rPr>
          <w:sz w:val="28"/>
          <w:szCs w:val="28"/>
          <w:lang w:val="ru-RU"/>
        </w:rPr>
        <w:t>в приложении № 43 к Порядку в наименовании объекта слова «</w:t>
      </w:r>
      <w:r w:rsidR="00D011FD" w:rsidRPr="00D011FD">
        <w:rPr>
          <w:sz w:val="28"/>
          <w:szCs w:val="28"/>
          <w:lang w:val="ru-RU"/>
        </w:rPr>
        <w:t xml:space="preserve">Подростково-молодёжный </w:t>
      </w:r>
      <w:proofErr w:type="gramStart"/>
      <w:r w:rsidR="00D011FD" w:rsidRPr="00D011FD">
        <w:rPr>
          <w:sz w:val="28"/>
          <w:szCs w:val="28"/>
          <w:lang w:val="ru-RU"/>
        </w:rPr>
        <w:t>клуб  «</w:t>
      </w:r>
      <w:proofErr w:type="gramEnd"/>
      <w:r w:rsidR="00D011FD" w:rsidRPr="00D011FD">
        <w:rPr>
          <w:sz w:val="28"/>
          <w:szCs w:val="28"/>
          <w:lang w:val="ru-RU"/>
        </w:rPr>
        <w:t>Бриг»</w:t>
      </w:r>
      <w:r w:rsidR="00D011FD">
        <w:rPr>
          <w:sz w:val="28"/>
          <w:szCs w:val="28"/>
          <w:lang w:val="ru-RU"/>
        </w:rPr>
        <w:t>» заменить словами «</w:t>
      </w:r>
      <w:r w:rsidR="00D011FD" w:rsidRPr="00D011FD">
        <w:rPr>
          <w:sz w:val="28"/>
          <w:szCs w:val="28"/>
          <w:lang w:val="ru-RU"/>
        </w:rPr>
        <w:t>Подростково-молодёжный клуб «Бриг»</w:t>
      </w:r>
      <w:r w:rsidR="00D011FD">
        <w:rPr>
          <w:sz w:val="28"/>
          <w:szCs w:val="28"/>
          <w:lang w:val="ru-RU"/>
        </w:rPr>
        <w:t xml:space="preserve"> </w:t>
      </w:r>
      <w:r w:rsidR="00D011FD" w:rsidRPr="00D011FD">
        <w:rPr>
          <w:sz w:val="28"/>
          <w:szCs w:val="28"/>
          <w:lang w:val="ru-RU"/>
        </w:rPr>
        <w:t>Санкт-Петербургско</w:t>
      </w:r>
      <w:r w:rsidR="00D011FD">
        <w:rPr>
          <w:sz w:val="28"/>
          <w:szCs w:val="28"/>
          <w:lang w:val="ru-RU"/>
        </w:rPr>
        <w:t>го</w:t>
      </w:r>
      <w:r w:rsidR="00D011FD" w:rsidRPr="00D011FD">
        <w:rPr>
          <w:sz w:val="28"/>
          <w:szCs w:val="28"/>
          <w:lang w:val="ru-RU"/>
        </w:rPr>
        <w:t xml:space="preserve"> государственно</w:t>
      </w:r>
      <w:r w:rsidR="00D011FD">
        <w:rPr>
          <w:sz w:val="28"/>
          <w:szCs w:val="28"/>
          <w:lang w:val="ru-RU"/>
        </w:rPr>
        <w:t>го</w:t>
      </w:r>
      <w:r w:rsidR="00D011FD" w:rsidRPr="00D011FD">
        <w:rPr>
          <w:sz w:val="28"/>
          <w:szCs w:val="28"/>
          <w:lang w:val="ru-RU"/>
        </w:rPr>
        <w:t xml:space="preserve"> бюджетно</w:t>
      </w:r>
      <w:r w:rsidR="00D011FD">
        <w:rPr>
          <w:sz w:val="28"/>
          <w:szCs w:val="28"/>
          <w:lang w:val="ru-RU"/>
        </w:rPr>
        <w:t xml:space="preserve">го </w:t>
      </w:r>
      <w:r w:rsidR="00D011FD" w:rsidRPr="00D011FD">
        <w:rPr>
          <w:sz w:val="28"/>
          <w:szCs w:val="28"/>
          <w:lang w:val="ru-RU"/>
        </w:rPr>
        <w:t>учреждени</w:t>
      </w:r>
      <w:r w:rsidR="00D011FD">
        <w:rPr>
          <w:sz w:val="28"/>
          <w:szCs w:val="28"/>
          <w:lang w:val="ru-RU"/>
        </w:rPr>
        <w:t>я</w:t>
      </w:r>
      <w:r w:rsidR="00D011FD" w:rsidRPr="00D011FD">
        <w:rPr>
          <w:sz w:val="28"/>
          <w:szCs w:val="28"/>
          <w:lang w:val="ru-RU"/>
        </w:rPr>
        <w:t xml:space="preserve"> «Подростково-молодежный центр Петродворцового района Санкт-Петербурга»</w:t>
      </w:r>
      <w:r w:rsidR="00803B07">
        <w:rPr>
          <w:sz w:val="28"/>
          <w:szCs w:val="28"/>
          <w:lang w:val="ru-RU"/>
        </w:rPr>
        <w:t>»</w:t>
      </w:r>
      <w:r w:rsidR="00D011FD">
        <w:rPr>
          <w:sz w:val="28"/>
          <w:szCs w:val="28"/>
          <w:lang w:val="ru-RU"/>
        </w:rPr>
        <w:t>;</w:t>
      </w:r>
    </w:p>
    <w:bookmarkEnd w:id="7"/>
    <w:p w:rsidR="00D011FD" w:rsidRDefault="00D011FD" w:rsidP="00806527">
      <w:pPr>
        <w:pStyle w:val="2"/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1.1.10. </w:t>
      </w:r>
      <w:r w:rsidR="0087271B" w:rsidRPr="0087271B">
        <w:rPr>
          <w:sz w:val="28"/>
          <w:szCs w:val="28"/>
          <w:lang w:val="ru-RU"/>
        </w:rPr>
        <w:t xml:space="preserve">в приложении № </w:t>
      </w:r>
      <w:r w:rsidR="0087271B">
        <w:rPr>
          <w:sz w:val="28"/>
          <w:szCs w:val="28"/>
          <w:lang w:val="ru-RU"/>
        </w:rPr>
        <w:t>61</w:t>
      </w:r>
      <w:r w:rsidR="0087271B" w:rsidRPr="0087271B">
        <w:rPr>
          <w:sz w:val="28"/>
          <w:szCs w:val="28"/>
          <w:lang w:val="ru-RU"/>
        </w:rPr>
        <w:t xml:space="preserve"> к Порядку в наименовании объекта после слов «Государственное бюджетное учреждение»</w:t>
      </w:r>
      <w:r w:rsidR="006E7328">
        <w:rPr>
          <w:sz w:val="28"/>
          <w:szCs w:val="28"/>
          <w:lang w:val="ru-RU"/>
        </w:rPr>
        <w:t xml:space="preserve"> и «</w:t>
      </w:r>
      <w:r w:rsidR="006E7328" w:rsidRPr="006E7328">
        <w:rPr>
          <w:sz w:val="28"/>
          <w:szCs w:val="28"/>
          <w:lang w:val="ru-RU"/>
        </w:rPr>
        <w:t>государственного бюджетного учреждения</w:t>
      </w:r>
      <w:r w:rsidR="006E7328">
        <w:rPr>
          <w:sz w:val="28"/>
          <w:szCs w:val="28"/>
          <w:lang w:val="ru-RU"/>
        </w:rPr>
        <w:t>»</w:t>
      </w:r>
      <w:r w:rsidR="0087271B" w:rsidRPr="0087271B">
        <w:rPr>
          <w:sz w:val="28"/>
          <w:szCs w:val="28"/>
          <w:lang w:val="ru-RU"/>
        </w:rPr>
        <w:t xml:space="preserve"> дополнить словами «дополнительного образования»;</w:t>
      </w:r>
    </w:p>
    <w:p w:rsidR="006E7328" w:rsidRDefault="006E7328" w:rsidP="00806527">
      <w:pPr>
        <w:pStyle w:val="2"/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1.1.11. </w:t>
      </w:r>
      <w:r w:rsidRPr="006E7328">
        <w:rPr>
          <w:sz w:val="28"/>
          <w:szCs w:val="28"/>
          <w:lang w:val="ru-RU"/>
        </w:rPr>
        <w:t xml:space="preserve">в приложении № </w:t>
      </w:r>
      <w:r>
        <w:rPr>
          <w:sz w:val="28"/>
          <w:szCs w:val="28"/>
          <w:lang w:val="ru-RU"/>
        </w:rPr>
        <w:t>70</w:t>
      </w:r>
      <w:r w:rsidRPr="006E7328">
        <w:rPr>
          <w:sz w:val="28"/>
          <w:szCs w:val="28"/>
          <w:lang w:val="ru-RU"/>
        </w:rPr>
        <w:t xml:space="preserve"> к Порядку в наименовании объекта слова «Подростково - молодёжный </w:t>
      </w:r>
      <w:proofErr w:type="gramStart"/>
      <w:r w:rsidRPr="006E7328">
        <w:rPr>
          <w:sz w:val="28"/>
          <w:szCs w:val="28"/>
          <w:lang w:val="ru-RU"/>
        </w:rPr>
        <w:t>клуб  «</w:t>
      </w:r>
      <w:proofErr w:type="gramEnd"/>
      <w:r w:rsidRPr="006E7328">
        <w:rPr>
          <w:sz w:val="28"/>
          <w:szCs w:val="28"/>
          <w:lang w:val="ru-RU"/>
        </w:rPr>
        <w:t>Тайфун»» заменить словами «Подростково-молодёжный клуб «Тайфун» Санкт-Петербургского государственного бюджетного учреждения «Подростково-молодежный центр Петродворцового района Санкт-Петербурга»</w:t>
      </w:r>
      <w:r w:rsidR="00803B07">
        <w:rPr>
          <w:sz w:val="28"/>
          <w:szCs w:val="28"/>
          <w:lang w:val="ru-RU"/>
        </w:rPr>
        <w:t>»</w:t>
      </w:r>
      <w:r w:rsidRPr="006E7328">
        <w:rPr>
          <w:sz w:val="28"/>
          <w:szCs w:val="28"/>
          <w:lang w:val="ru-RU"/>
        </w:rPr>
        <w:t>;</w:t>
      </w:r>
    </w:p>
    <w:p w:rsidR="00BB210A" w:rsidRDefault="00BB210A" w:rsidP="00806527">
      <w:pPr>
        <w:pStyle w:val="2"/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1.1.12. </w:t>
      </w:r>
      <w:r w:rsidRPr="00BB210A">
        <w:rPr>
          <w:sz w:val="28"/>
          <w:szCs w:val="28"/>
          <w:lang w:val="ru-RU"/>
        </w:rPr>
        <w:t>в приложении № 7</w:t>
      </w:r>
      <w:r>
        <w:rPr>
          <w:sz w:val="28"/>
          <w:szCs w:val="28"/>
          <w:lang w:val="ru-RU"/>
        </w:rPr>
        <w:t>6</w:t>
      </w:r>
      <w:r w:rsidRPr="00BB210A">
        <w:rPr>
          <w:sz w:val="28"/>
          <w:szCs w:val="28"/>
          <w:lang w:val="ru-RU"/>
        </w:rPr>
        <w:t xml:space="preserve"> к Порядку в </w:t>
      </w:r>
      <w:r>
        <w:rPr>
          <w:sz w:val="28"/>
          <w:szCs w:val="28"/>
          <w:lang w:val="ru-RU"/>
        </w:rPr>
        <w:t>его наименовании слово «</w:t>
      </w:r>
      <w:proofErr w:type="spellStart"/>
      <w:r>
        <w:rPr>
          <w:sz w:val="28"/>
          <w:szCs w:val="28"/>
          <w:lang w:val="ru-RU"/>
        </w:rPr>
        <w:t>корпс</w:t>
      </w:r>
      <w:proofErr w:type="spellEnd"/>
      <w:r>
        <w:rPr>
          <w:sz w:val="28"/>
          <w:szCs w:val="28"/>
          <w:lang w:val="ru-RU"/>
        </w:rPr>
        <w:t xml:space="preserve">» заменить на слово «корпус», в </w:t>
      </w:r>
      <w:r w:rsidRPr="00BB210A">
        <w:rPr>
          <w:sz w:val="28"/>
          <w:szCs w:val="28"/>
          <w:lang w:val="ru-RU"/>
        </w:rPr>
        <w:t>наименовании объекта слова</w:t>
      </w:r>
    </w:p>
    <w:p w:rsidR="00BB210A" w:rsidRDefault="00BB210A" w:rsidP="00BB210A">
      <w:pPr>
        <w:pStyle w:val="2"/>
        <w:spacing w:after="0" w:line="240" w:lineRule="auto"/>
        <w:jc w:val="both"/>
        <w:rPr>
          <w:sz w:val="28"/>
          <w:szCs w:val="28"/>
          <w:lang w:val="ru-RU"/>
        </w:rPr>
      </w:pPr>
      <w:r w:rsidRPr="00BB210A">
        <w:rPr>
          <w:sz w:val="28"/>
          <w:szCs w:val="28"/>
          <w:lang w:val="ru-RU"/>
        </w:rPr>
        <w:t xml:space="preserve">«адрес: Петергоф, ул. Чичеринская, дом 11, </w:t>
      </w:r>
      <w:proofErr w:type="spellStart"/>
      <w:r w:rsidRPr="00BB210A">
        <w:rPr>
          <w:sz w:val="28"/>
          <w:szCs w:val="28"/>
          <w:lang w:val="ru-RU"/>
        </w:rPr>
        <w:t>корпс</w:t>
      </w:r>
      <w:proofErr w:type="spellEnd"/>
      <w:r w:rsidRPr="00BB210A">
        <w:rPr>
          <w:sz w:val="28"/>
          <w:szCs w:val="28"/>
          <w:lang w:val="ru-RU"/>
        </w:rPr>
        <w:t xml:space="preserve"> 4  </w:t>
      </w:r>
    </w:p>
    <w:p w:rsidR="00BB210A" w:rsidRDefault="00BB210A" w:rsidP="00BB210A">
      <w:pPr>
        <w:pStyle w:val="2"/>
        <w:spacing w:after="0" w:line="240" w:lineRule="auto"/>
        <w:jc w:val="both"/>
        <w:rPr>
          <w:sz w:val="28"/>
          <w:szCs w:val="28"/>
          <w:lang w:val="ru-RU"/>
        </w:rPr>
      </w:pPr>
      <w:r w:rsidRPr="00BB210A">
        <w:rPr>
          <w:sz w:val="28"/>
          <w:szCs w:val="28"/>
          <w:lang w:val="ru-RU"/>
        </w:rPr>
        <w:t xml:space="preserve">Подростково - молодёжный </w:t>
      </w:r>
      <w:proofErr w:type="gramStart"/>
      <w:r w:rsidRPr="00BB210A">
        <w:rPr>
          <w:sz w:val="28"/>
          <w:szCs w:val="28"/>
          <w:lang w:val="ru-RU"/>
        </w:rPr>
        <w:t>клуб  «</w:t>
      </w:r>
      <w:proofErr w:type="gramEnd"/>
      <w:r w:rsidRPr="00BB210A">
        <w:rPr>
          <w:sz w:val="28"/>
          <w:szCs w:val="28"/>
          <w:lang w:val="ru-RU"/>
        </w:rPr>
        <w:t>Меридиан»»</w:t>
      </w:r>
      <w:r>
        <w:rPr>
          <w:sz w:val="28"/>
          <w:szCs w:val="28"/>
          <w:lang w:val="ru-RU"/>
        </w:rPr>
        <w:t xml:space="preserve"> </w:t>
      </w:r>
      <w:r w:rsidRPr="00BB210A">
        <w:rPr>
          <w:sz w:val="28"/>
          <w:szCs w:val="28"/>
          <w:lang w:val="ru-RU"/>
        </w:rPr>
        <w:t xml:space="preserve">заменить словами </w:t>
      </w:r>
    </w:p>
    <w:p w:rsidR="00BB210A" w:rsidRDefault="00BB210A" w:rsidP="00BB210A">
      <w:pPr>
        <w:pStyle w:val="2"/>
        <w:spacing w:after="0" w:line="240" w:lineRule="auto"/>
        <w:jc w:val="both"/>
        <w:rPr>
          <w:sz w:val="28"/>
          <w:szCs w:val="28"/>
          <w:lang w:val="ru-RU"/>
        </w:rPr>
      </w:pPr>
      <w:r w:rsidRPr="00BB210A">
        <w:rPr>
          <w:sz w:val="28"/>
          <w:szCs w:val="28"/>
          <w:lang w:val="ru-RU"/>
        </w:rPr>
        <w:lastRenderedPageBreak/>
        <w:t>«адрес: Петергоф, ул. Чичеринская, дом 11, корп</w:t>
      </w:r>
      <w:r>
        <w:rPr>
          <w:sz w:val="28"/>
          <w:szCs w:val="28"/>
          <w:lang w:val="ru-RU"/>
        </w:rPr>
        <w:t>ус</w:t>
      </w:r>
      <w:r w:rsidRPr="00BB210A">
        <w:rPr>
          <w:sz w:val="28"/>
          <w:szCs w:val="28"/>
          <w:lang w:val="ru-RU"/>
        </w:rPr>
        <w:t xml:space="preserve"> 4  </w:t>
      </w:r>
    </w:p>
    <w:p w:rsidR="00BB210A" w:rsidRDefault="00BB210A" w:rsidP="00BB210A">
      <w:pPr>
        <w:pStyle w:val="2"/>
        <w:spacing w:after="0" w:line="240" w:lineRule="auto"/>
        <w:jc w:val="both"/>
        <w:rPr>
          <w:sz w:val="28"/>
          <w:szCs w:val="28"/>
          <w:lang w:val="ru-RU"/>
        </w:rPr>
      </w:pPr>
      <w:r w:rsidRPr="00BB210A">
        <w:rPr>
          <w:sz w:val="28"/>
          <w:szCs w:val="28"/>
          <w:lang w:val="ru-RU"/>
        </w:rPr>
        <w:t>Подростково-молодёжный клуб «</w:t>
      </w:r>
      <w:r>
        <w:rPr>
          <w:sz w:val="28"/>
          <w:szCs w:val="28"/>
          <w:lang w:val="ru-RU"/>
        </w:rPr>
        <w:t>Меридиан</w:t>
      </w:r>
      <w:r w:rsidRPr="00BB210A">
        <w:rPr>
          <w:sz w:val="28"/>
          <w:szCs w:val="28"/>
          <w:lang w:val="ru-RU"/>
        </w:rPr>
        <w:t>» Санкт-Петербургского государственного бюджетного учреждения «Подростково-молодежный центр Петродворцового района Санкт-Петербурга»</w:t>
      </w:r>
      <w:r>
        <w:rPr>
          <w:sz w:val="28"/>
          <w:szCs w:val="28"/>
          <w:lang w:val="ru-RU"/>
        </w:rPr>
        <w:t>»</w:t>
      </w:r>
      <w:r w:rsidRPr="00BB210A">
        <w:rPr>
          <w:sz w:val="28"/>
          <w:szCs w:val="28"/>
          <w:lang w:val="ru-RU"/>
        </w:rPr>
        <w:t>;</w:t>
      </w:r>
    </w:p>
    <w:p w:rsidR="00D011FD" w:rsidRDefault="00BB210A" w:rsidP="00806527">
      <w:pPr>
        <w:pStyle w:val="2"/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1.1.13. </w:t>
      </w:r>
      <w:r w:rsidRPr="00BB210A">
        <w:rPr>
          <w:sz w:val="28"/>
          <w:szCs w:val="28"/>
          <w:lang w:val="ru-RU"/>
        </w:rPr>
        <w:t>в приложении № 7</w:t>
      </w:r>
      <w:r>
        <w:rPr>
          <w:sz w:val="28"/>
          <w:szCs w:val="28"/>
          <w:lang w:val="ru-RU"/>
        </w:rPr>
        <w:t>9</w:t>
      </w:r>
      <w:r w:rsidRPr="00BB210A">
        <w:rPr>
          <w:sz w:val="28"/>
          <w:szCs w:val="28"/>
          <w:lang w:val="ru-RU"/>
        </w:rPr>
        <w:t xml:space="preserve"> к Порядку в наименовании объекта слова «Подростково - молодёжный </w:t>
      </w:r>
      <w:proofErr w:type="gramStart"/>
      <w:r w:rsidRPr="00BB210A">
        <w:rPr>
          <w:sz w:val="28"/>
          <w:szCs w:val="28"/>
          <w:lang w:val="ru-RU"/>
        </w:rPr>
        <w:t>клуб  «</w:t>
      </w:r>
      <w:proofErr w:type="gramEnd"/>
      <w:r w:rsidRPr="00BB210A">
        <w:rPr>
          <w:sz w:val="28"/>
          <w:szCs w:val="28"/>
          <w:lang w:val="ru-RU"/>
        </w:rPr>
        <w:t>Экватор»» заменить словами «Подростково-молодёжный клуб «</w:t>
      </w:r>
      <w:r>
        <w:rPr>
          <w:sz w:val="28"/>
          <w:szCs w:val="28"/>
          <w:lang w:val="ru-RU"/>
        </w:rPr>
        <w:t>Экватор</w:t>
      </w:r>
      <w:r w:rsidRPr="00BB210A">
        <w:rPr>
          <w:sz w:val="28"/>
          <w:szCs w:val="28"/>
          <w:lang w:val="ru-RU"/>
        </w:rPr>
        <w:t>» Санкт-Петербургского государственного бюджетного учреждения «Подростково-молодежный центр Петродворцового района Санкт-Петербурга»</w:t>
      </w:r>
      <w:r w:rsidR="00803B07">
        <w:rPr>
          <w:sz w:val="28"/>
          <w:szCs w:val="28"/>
          <w:lang w:val="ru-RU"/>
        </w:rPr>
        <w:t>»</w:t>
      </w:r>
      <w:r w:rsidRPr="00BB210A">
        <w:rPr>
          <w:sz w:val="28"/>
          <w:szCs w:val="28"/>
          <w:lang w:val="ru-RU"/>
        </w:rPr>
        <w:t>;</w:t>
      </w:r>
    </w:p>
    <w:p w:rsidR="001F6C06" w:rsidRDefault="00BB210A" w:rsidP="001F6C06">
      <w:pPr>
        <w:pStyle w:val="2"/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1.1.14. </w:t>
      </w:r>
      <w:r w:rsidR="001F6C06" w:rsidRPr="001F6C06">
        <w:rPr>
          <w:sz w:val="28"/>
          <w:szCs w:val="28"/>
          <w:lang w:val="ru-RU"/>
        </w:rPr>
        <w:t xml:space="preserve">в приложении № </w:t>
      </w:r>
      <w:r w:rsidR="001F6C06">
        <w:rPr>
          <w:sz w:val="28"/>
          <w:szCs w:val="28"/>
          <w:lang w:val="ru-RU"/>
        </w:rPr>
        <w:t>82-1</w:t>
      </w:r>
      <w:r w:rsidR="001F6C06" w:rsidRPr="001F6C06">
        <w:rPr>
          <w:sz w:val="28"/>
          <w:szCs w:val="28"/>
          <w:lang w:val="ru-RU"/>
        </w:rPr>
        <w:t xml:space="preserve"> к Порядку в наименовании объекта слова</w:t>
      </w:r>
      <w:r w:rsidR="001F6C06">
        <w:rPr>
          <w:sz w:val="28"/>
          <w:szCs w:val="28"/>
          <w:lang w:val="ru-RU"/>
        </w:rPr>
        <w:t xml:space="preserve"> «</w:t>
      </w:r>
      <w:r w:rsidR="001F6C06" w:rsidRPr="00BB210A">
        <w:rPr>
          <w:sz w:val="28"/>
          <w:szCs w:val="28"/>
          <w:lang w:val="ru-RU"/>
        </w:rPr>
        <w:t>ГБУ СШОР Петродворцового района Санкт-Петербурга.</w:t>
      </w:r>
      <w:r w:rsidR="001F6C06">
        <w:rPr>
          <w:sz w:val="28"/>
          <w:szCs w:val="28"/>
          <w:lang w:val="ru-RU"/>
        </w:rPr>
        <w:t>» заменить словами «</w:t>
      </w:r>
      <w:r w:rsidR="001F6C06" w:rsidRPr="00BB210A">
        <w:rPr>
          <w:sz w:val="28"/>
          <w:szCs w:val="28"/>
          <w:lang w:val="ru-RU"/>
        </w:rPr>
        <w:t xml:space="preserve">ГБУ </w:t>
      </w:r>
      <w:r w:rsidR="001F6C06">
        <w:rPr>
          <w:sz w:val="28"/>
          <w:szCs w:val="28"/>
          <w:lang w:val="ru-RU"/>
        </w:rPr>
        <w:t xml:space="preserve">ДО </w:t>
      </w:r>
      <w:r w:rsidR="001F6C06" w:rsidRPr="00BB210A">
        <w:rPr>
          <w:sz w:val="28"/>
          <w:szCs w:val="28"/>
          <w:lang w:val="ru-RU"/>
        </w:rPr>
        <w:t xml:space="preserve">СШОР </w:t>
      </w:r>
      <w:r w:rsidR="001F6C06">
        <w:rPr>
          <w:sz w:val="28"/>
          <w:szCs w:val="28"/>
          <w:lang w:val="ru-RU"/>
        </w:rPr>
        <w:t xml:space="preserve">«Манеж» </w:t>
      </w:r>
      <w:r w:rsidR="001F6C06" w:rsidRPr="00BB210A">
        <w:rPr>
          <w:sz w:val="28"/>
          <w:szCs w:val="28"/>
          <w:lang w:val="ru-RU"/>
        </w:rPr>
        <w:t>Петродворцового района Санкт-Петербурга</w:t>
      </w:r>
      <w:r w:rsidR="001F6C06">
        <w:rPr>
          <w:sz w:val="28"/>
          <w:szCs w:val="28"/>
          <w:lang w:val="ru-RU"/>
        </w:rPr>
        <w:t xml:space="preserve">». </w:t>
      </w:r>
    </w:p>
    <w:p w:rsidR="001F6C06" w:rsidRDefault="001F6C06" w:rsidP="001F6C06">
      <w:pPr>
        <w:pStyle w:val="2"/>
        <w:spacing w:after="0" w:line="240" w:lineRule="auto"/>
        <w:ind w:firstLine="708"/>
        <w:jc w:val="both"/>
        <w:rPr>
          <w:sz w:val="28"/>
          <w:szCs w:val="28"/>
          <w:lang w:val="ru-RU"/>
        </w:rPr>
      </w:pPr>
    </w:p>
    <w:p w:rsidR="00835B3B" w:rsidRPr="000D0EE7" w:rsidRDefault="004C7304" w:rsidP="0031469F">
      <w:pPr>
        <w:pStyle w:val="2"/>
        <w:shd w:val="clear" w:color="auto" w:fill="FFFFFF"/>
        <w:tabs>
          <w:tab w:val="left" w:pos="854"/>
        </w:tabs>
        <w:spacing w:before="5" w:after="0" w:line="276" w:lineRule="exact"/>
        <w:ind w:right="14"/>
        <w:jc w:val="both"/>
        <w:rPr>
          <w:sz w:val="28"/>
          <w:szCs w:val="28"/>
          <w:lang w:val="ru-RU"/>
        </w:rPr>
      </w:pPr>
      <w:r w:rsidRPr="000D0EE7">
        <w:rPr>
          <w:sz w:val="28"/>
          <w:szCs w:val="28"/>
          <w:lang w:val="ru-RU"/>
        </w:rPr>
        <w:tab/>
      </w:r>
      <w:r w:rsidR="00E35815" w:rsidRPr="000D0EE7">
        <w:rPr>
          <w:sz w:val="28"/>
          <w:szCs w:val="28"/>
          <w:lang w:val="ru-RU"/>
        </w:rPr>
        <w:t xml:space="preserve">2. </w:t>
      </w:r>
      <w:r w:rsidR="00835B3B" w:rsidRPr="000D0EE7">
        <w:rPr>
          <w:sz w:val="28"/>
          <w:szCs w:val="28"/>
          <w:lang w:val="ru-RU"/>
        </w:rPr>
        <w:t>Настоящее решение вступает в силу со дня</w:t>
      </w:r>
      <w:r w:rsidR="001465CC" w:rsidRPr="000D0EE7">
        <w:rPr>
          <w:sz w:val="28"/>
          <w:szCs w:val="28"/>
          <w:lang w:val="ru-RU"/>
        </w:rPr>
        <w:t xml:space="preserve"> его</w:t>
      </w:r>
      <w:r w:rsidR="00F65731" w:rsidRPr="000D0EE7">
        <w:rPr>
          <w:sz w:val="28"/>
          <w:szCs w:val="28"/>
          <w:lang w:val="ru-RU"/>
        </w:rPr>
        <w:t xml:space="preserve"> официального</w:t>
      </w:r>
      <w:r w:rsidR="00835B3B" w:rsidRPr="000D0EE7">
        <w:rPr>
          <w:sz w:val="28"/>
          <w:szCs w:val="28"/>
          <w:lang w:val="ru-RU"/>
        </w:rPr>
        <w:t xml:space="preserve"> о</w:t>
      </w:r>
      <w:r w:rsidR="00B218F2" w:rsidRPr="000D0EE7">
        <w:rPr>
          <w:sz w:val="28"/>
          <w:szCs w:val="28"/>
          <w:lang w:val="ru-RU"/>
        </w:rPr>
        <w:t>публикования</w:t>
      </w:r>
      <w:r w:rsidR="00835B3B" w:rsidRPr="000D0EE7">
        <w:rPr>
          <w:sz w:val="28"/>
          <w:szCs w:val="28"/>
          <w:lang w:val="ru-RU"/>
        </w:rPr>
        <w:t>.</w:t>
      </w:r>
      <w:r w:rsidR="00B218F2" w:rsidRPr="000D0EE7">
        <w:rPr>
          <w:sz w:val="28"/>
          <w:szCs w:val="28"/>
          <w:lang w:val="ru-RU"/>
        </w:rPr>
        <w:t xml:space="preserve"> </w:t>
      </w:r>
    </w:p>
    <w:p w:rsidR="00835B3B" w:rsidRPr="000D0EE7" w:rsidRDefault="004C7304" w:rsidP="00001FE2">
      <w:pPr>
        <w:pStyle w:val="2"/>
        <w:shd w:val="clear" w:color="auto" w:fill="FFFFFF"/>
        <w:tabs>
          <w:tab w:val="left" w:pos="854"/>
        </w:tabs>
        <w:spacing w:before="5" w:after="0" w:line="276" w:lineRule="exact"/>
        <w:ind w:right="14"/>
        <w:jc w:val="both"/>
        <w:rPr>
          <w:spacing w:val="-2"/>
          <w:sz w:val="28"/>
          <w:szCs w:val="28"/>
          <w:lang w:val="ru-RU"/>
        </w:rPr>
      </w:pPr>
      <w:r w:rsidRPr="000D0EE7">
        <w:rPr>
          <w:sz w:val="28"/>
          <w:szCs w:val="28"/>
          <w:lang w:val="ru-RU"/>
        </w:rPr>
        <w:tab/>
      </w:r>
      <w:r w:rsidR="00AD7928" w:rsidRPr="000D0EE7">
        <w:rPr>
          <w:sz w:val="28"/>
          <w:szCs w:val="28"/>
          <w:lang w:val="ru-RU"/>
        </w:rPr>
        <w:t xml:space="preserve">3. </w:t>
      </w:r>
      <w:r w:rsidR="00835B3B" w:rsidRPr="000D0EE7">
        <w:rPr>
          <w:sz w:val="28"/>
          <w:szCs w:val="28"/>
          <w:lang w:val="ru-RU"/>
        </w:rPr>
        <w:t xml:space="preserve">Контроль за исполнением настоящего решения возложить на </w:t>
      </w:r>
      <w:r w:rsidR="006F6E84" w:rsidRPr="000D0EE7">
        <w:rPr>
          <w:sz w:val="28"/>
          <w:szCs w:val="28"/>
          <w:lang w:val="ru-RU"/>
        </w:rPr>
        <w:t xml:space="preserve">председателя </w:t>
      </w:r>
      <w:r w:rsidR="004311AC" w:rsidRPr="000D0EE7">
        <w:rPr>
          <w:sz w:val="28"/>
          <w:szCs w:val="28"/>
          <w:lang w:val="ru-RU"/>
        </w:rPr>
        <w:t xml:space="preserve">постоянного </w:t>
      </w:r>
      <w:r w:rsidR="006F6E84" w:rsidRPr="000D0EE7">
        <w:rPr>
          <w:sz w:val="28"/>
          <w:szCs w:val="28"/>
          <w:lang w:val="ru-RU"/>
        </w:rPr>
        <w:t xml:space="preserve">комитета </w:t>
      </w:r>
      <w:r w:rsidR="00FF2D20" w:rsidRPr="000D0EE7">
        <w:rPr>
          <w:sz w:val="28"/>
          <w:szCs w:val="28"/>
          <w:lang w:val="ru-RU"/>
        </w:rPr>
        <w:t xml:space="preserve">МС МО г. Петергоф </w:t>
      </w:r>
      <w:r w:rsidR="006F6E84" w:rsidRPr="000D0EE7">
        <w:rPr>
          <w:sz w:val="28"/>
          <w:szCs w:val="28"/>
          <w:lang w:val="ru-RU"/>
        </w:rPr>
        <w:t xml:space="preserve">по городскому хозяйству, предпринимательству и потребительскому рынку </w:t>
      </w:r>
      <w:proofErr w:type="spellStart"/>
      <w:r w:rsidR="00FF0A3C" w:rsidRPr="000D0EE7">
        <w:rPr>
          <w:sz w:val="28"/>
          <w:szCs w:val="28"/>
          <w:lang w:val="ru-RU"/>
        </w:rPr>
        <w:t>Носаеву</w:t>
      </w:r>
      <w:proofErr w:type="spellEnd"/>
      <w:r w:rsidR="00FF0A3C" w:rsidRPr="000D0EE7">
        <w:rPr>
          <w:sz w:val="28"/>
          <w:szCs w:val="28"/>
          <w:lang w:val="ru-RU"/>
        </w:rPr>
        <w:t xml:space="preserve"> И.В. </w:t>
      </w:r>
    </w:p>
    <w:p w:rsidR="00853F38" w:rsidRDefault="00853F38" w:rsidP="00835B3B">
      <w:pPr>
        <w:shd w:val="clear" w:color="auto" w:fill="FFFFFF"/>
        <w:tabs>
          <w:tab w:val="left" w:pos="5100"/>
        </w:tabs>
        <w:spacing w:after="0" w:line="240" w:lineRule="auto"/>
        <w:jc w:val="both"/>
        <w:rPr>
          <w:rFonts w:ascii="Times New Roman" w:hAnsi="Times New Roman"/>
          <w:spacing w:val="-2"/>
          <w:sz w:val="28"/>
          <w:szCs w:val="28"/>
        </w:rPr>
      </w:pPr>
    </w:p>
    <w:p w:rsidR="00184A18" w:rsidRPr="000D0EE7" w:rsidRDefault="00184A18" w:rsidP="00835B3B">
      <w:pPr>
        <w:shd w:val="clear" w:color="auto" w:fill="FFFFFF"/>
        <w:tabs>
          <w:tab w:val="left" w:pos="5100"/>
        </w:tabs>
        <w:spacing w:after="0" w:line="240" w:lineRule="auto"/>
        <w:jc w:val="both"/>
        <w:rPr>
          <w:rFonts w:ascii="Times New Roman" w:hAnsi="Times New Roman"/>
          <w:spacing w:val="-2"/>
          <w:sz w:val="28"/>
          <w:szCs w:val="28"/>
        </w:rPr>
      </w:pPr>
    </w:p>
    <w:p w:rsidR="00835B3B" w:rsidRPr="000D0EE7" w:rsidRDefault="00835B3B" w:rsidP="00835B3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0D0EE7">
        <w:rPr>
          <w:rFonts w:ascii="Times New Roman" w:hAnsi="Times New Roman"/>
          <w:b/>
          <w:color w:val="000000"/>
          <w:sz w:val="28"/>
          <w:szCs w:val="28"/>
        </w:rPr>
        <w:t xml:space="preserve">Глава муниципального образования </w:t>
      </w:r>
    </w:p>
    <w:p w:rsidR="00835B3B" w:rsidRPr="000D0EE7" w:rsidRDefault="00835B3B" w:rsidP="00835B3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0D0EE7">
        <w:rPr>
          <w:rFonts w:ascii="Times New Roman" w:hAnsi="Times New Roman"/>
          <w:b/>
          <w:color w:val="000000"/>
          <w:sz w:val="28"/>
          <w:szCs w:val="28"/>
        </w:rPr>
        <w:t xml:space="preserve">город Петергоф, исполняющий полномочия </w:t>
      </w:r>
    </w:p>
    <w:p w:rsidR="00835B3B" w:rsidRPr="000D0EE7" w:rsidRDefault="00835B3B" w:rsidP="00145B9C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0D0EE7">
        <w:rPr>
          <w:rFonts w:ascii="Times New Roman" w:hAnsi="Times New Roman"/>
          <w:b/>
          <w:color w:val="000000"/>
          <w:sz w:val="28"/>
          <w:szCs w:val="28"/>
        </w:rPr>
        <w:t>председателя Муниципального Совета</w:t>
      </w:r>
      <w:r w:rsidR="00145B9C" w:rsidRPr="000D0EE7">
        <w:rPr>
          <w:rFonts w:ascii="Times New Roman" w:hAnsi="Times New Roman"/>
          <w:b/>
          <w:color w:val="000000"/>
          <w:sz w:val="28"/>
          <w:szCs w:val="28"/>
        </w:rPr>
        <w:t xml:space="preserve">                             </w:t>
      </w:r>
      <w:r w:rsidR="000D0EE7">
        <w:rPr>
          <w:rFonts w:ascii="Times New Roman" w:hAnsi="Times New Roman"/>
          <w:b/>
          <w:color w:val="000000"/>
          <w:sz w:val="28"/>
          <w:szCs w:val="28"/>
        </w:rPr>
        <w:t xml:space="preserve">             </w:t>
      </w:r>
      <w:r w:rsidR="00932133" w:rsidRPr="000D0EE7">
        <w:rPr>
          <w:rFonts w:ascii="Times New Roman" w:hAnsi="Times New Roman"/>
          <w:b/>
          <w:color w:val="000000"/>
          <w:sz w:val="28"/>
          <w:szCs w:val="28"/>
        </w:rPr>
        <w:t>А</w:t>
      </w:r>
      <w:r w:rsidR="00E35815" w:rsidRPr="000D0EE7">
        <w:rPr>
          <w:rFonts w:ascii="Times New Roman" w:hAnsi="Times New Roman"/>
          <w:b/>
          <w:color w:val="000000"/>
          <w:sz w:val="28"/>
          <w:szCs w:val="28"/>
        </w:rPr>
        <w:t xml:space="preserve">.В. </w:t>
      </w:r>
      <w:r w:rsidR="00932133" w:rsidRPr="000D0EE7">
        <w:rPr>
          <w:rFonts w:ascii="Times New Roman" w:hAnsi="Times New Roman"/>
          <w:b/>
          <w:color w:val="000000"/>
          <w:sz w:val="28"/>
          <w:szCs w:val="28"/>
        </w:rPr>
        <w:t>Шифман</w:t>
      </w:r>
      <w:r w:rsidR="00E35815" w:rsidRPr="000D0EE7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</w:p>
    <w:p w:rsidR="00835B3B" w:rsidRPr="000D0EE7" w:rsidRDefault="00835B3B" w:rsidP="009133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469F" w:rsidRDefault="0031469F" w:rsidP="004C7304">
      <w:pPr>
        <w:tabs>
          <w:tab w:val="left" w:pos="4820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0B22E2" w:rsidRDefault="00BB4218" w:rsidP="00FF0A3C">
      <w:pPr>
        <w:spacing w:after="0" w:line="240" w:lineRule="auto"/>
        <w:ind w:left="5812"/>
        <w:jc w:val="both"/>
        <w:rPr>
          <w:rFonts w:ascii="Times New Roman" w:hAnsi="Times New Roman" w:cs="Times New Roman"/>
          <w:sz w:val="24"/>
          <w:szCs w:val="24"/>
        </w:rPr>
      </w:pPr>
      <w:bookmarkStart w:id="8" w:name="_Hlk152252024"/>
      <w:r w:rsidRPr="00817F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817F62">
        <w:rPr>
          <w:rFonts w:ascii="Times New Roman" w:hAnsi="Times New Roman" w:cs="Times New Roman"/>
          <w:sz w:val="24"/>
          <w:szCs w:val="24"/>
        </w:rPr>
        <w:t>к решению МС МО г.</w:t>
      </w:r>
      <w:r w:rsidR="00FF0A3C">
        <w:rPr>
          <w:rFonts w:ascii="Times New Roman" w:hAnsi="Times New Roman" w:cs="Times New Roman"/>
          <w:sz w:val="24"/>
          <w:szCs w:val="24"/>
        </w:rPr>
        <w:t> </w:t>
      </w:r>
      <w:r w:rsidRPr="00817F62">
        <w:rPr>
          <w:rFonts w:ascii="Times New Roman" w:hAnsi="Times New Roman" w:cs="Times New Roman"/>
          <w:sz w:val="24"/>
          <w:szCs w:val="24"/>
        </w:rPr>
        <w:t xml:space="preserve">Петергоф </w:t>
      </w:r>
      <w:r w:rsidR="00C9748F" w:rsidRPr="00C9748F">
        <w:rPr>
          <w:rFonts w:ascii="Times New Roman" w:hAnsi="Times New Roman" w:cs="Times New Roman"/>
          <w:sz w:val="24"/>
          <w:szCs w:val="24"/>
        </w:rPr>
        <w:t>О внесении изменений и дополнений в решение МС МО г. Петергоф от 25.12.2014 г. № 50 «Об утверждении Порядка определения границ прилегающих к некоторым организациям и объектам территорий, на которых не допускается розничная продажа алкогольной продукции на территории внутригородского муниципального образования города федерального значения Санкт-Петербурга город Петергоф»</w:t>
      </w:r>
    </w:p>
    <w:p w:rsidR="00BE0C11" w:rsidRDefault="00BE0C11" w:rsidP="00FF0A3C">
      <w:pPr>
        <w:spacing w:after="0" w:line="240" w:lineRule="auto"/>
        <w:ind w:left="5812"/>
        <w:jc w:val="both"/>
        <w:rPr>
          <w:rFonts w:ascii="Times New Roman" w:hAnsi="Times New Roman" w:cs="Times New Roman"/>
          <w:sz w:val="24"/>
          <w:szCs w:val="24"/>
        </w:rPr>
      </w:pPr>
    </w:p>
    <w:p w:rsidR="00C9748F" w:rsidRPr="00BE0C11" w:rsidRDefault="00C9748F" w:rsidP="00C9748F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Приложение </w:t>
      </w:r>
      <w:proofErr w:type="gramStart"/>
      <w:r w:rsidRPr="00BE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№  _</w:t>
      </w:r>
      <w:proofErr w:type="gramEnd"/>
      <w:r w:rsidRPr="00BE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_33-1____ (ул.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Озерковая</w:t>
      </w:r>
      <w:r w:rsidRPr="00BE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д.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47, лит. А</w:t>
      </w:r>
      <w:r w:rsidRPr="00BE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C9748F" w:rsidRPr="00BE0C11" w:rsidRDefault="00C9748F" w:rsidP="00C9748F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9748F" w:rsidRPr="00BE0C11" w:rsidRDefault="00C9748F" w:rsidP="00C9748F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0C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Схема</w:t>
      </w:r>
    </w:p>
    <w:p w:rsidR="00C9748F" w:rsidRPr="00BE0C11" w:rsidRDefault="00C9748F" w:rsidP="00C9748F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0C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границ прилегающих территорий, на которых не допускается</w:t>
      </w:r>
      <w:r w:rsidRPr="00BE0C11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BE0C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продажа алкогольной продукции</w:t>
      </w:r>
    </w:p>
    <w:p w:rsidR="00C9748F" w:rsidRPr="00BE0C11" w:rsidRDefault="00C9748F" w:rsidP="00C9748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9748F" w:rsidRPr="00BE0C11" w:rsidRDefault="00C9748F" w:rsidP="00C9748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9" w:name="_Hlk211510991"/>
      <w:r w:rsidRPr="00BE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адрес: Петергоф, ул.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Озерковая, д. 47, лит. А</w:t>
      </w:r>
    </w:p>
    <w:p w:rsidR="00C9748F" w:rsidRDefault="00C9748F" w:rsidP="00C974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Государственное бюджетное учреждение дополнительного образования Дворец детского (юношеского) творчества Петродворцового района Санкт-Петербурга «ПЕТЕРГОФ»</w:t>
      </w:r>
    </w:p>
    <w:bookmarkEnd w:id="9"/>
    <w:p w:rsidR="00C9748F" w:rsidRPr="00BE0C11" w:rsidRDefault="00C9748F" w:rsidP="00C9748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C9748F" w:rsidRDefault="00C9748F" w:rsidP="00C974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E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Текущий масштаб 1:1 000</w:t>
      </w:r>
    </w:p>
    <w:p w:rsidR="003C47EA" w:rsidRDefault="003C47EA" w:rsidP="00C974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 ВХОД </w:t>
      </w:r>
    </w:p>
    <w:p w:rsidR="003C47EA" w:rsidRDefault="003C47EA" w:rsidP="00C974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noProof/>
        </w:rPr>
        <w:drawing>
          <wp:inline distT="0" distB="0" distL="0" distR="0" wp14:anchorId="3971C123" wp14:editId="34DCF944">
            <wp:extent cx="6120765" cy="4367787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43677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47EA" w:rsidRDefault="003C47EA" w:rsidP="00C974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noProof/>
        </w:rPr>
        <w:lastRenderedPageBreak/>
        <w:drawing>
          <wp:inline distT="0" distB="0" distL="0" distR="0" wp14:anchorId="676BF724" wp14:editId="5DF77C58">
            <wp:extent cx="6120765" cy="4367787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43677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47EA" w:rsidRDefault="003C47EA" w:rsidP="00C9748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C47EA" w:rsidRDefault="003C47EA" w:rsidP="00C9748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 ВХОД </w:t>
      </w:r>
    </w:p>
    <w:p w:rsidR="003C47EA" w:rsidRDefault="003C47EA" w:rsidP="00C9748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noProof/>
        </w:rPr>
        <w:drawing>
          <wp:inline distT="0" distB="0" distL="0" distR="0" wp14:anchorId="4F0E06F6" wp14:editId="73CA75AE">
            <wp:extent cx="6120765" cy="4367787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43677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47EA" w:rsidRDefault="003C47EA" w:rsidP="00C9748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C47EA" w:rsidRDefault="003C47EA" w:rsidP="00C9748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noProof/>
        </w:rPr>
        <w:lastRenderedPageBreak/>
        <w:drawing>
          <wp:inline distT="0" distB="0" distL="0" distR="0" wp14:anchorId="1C713B7A" wp14:editId="6EBEB521">
            <wp:extent cx="6120765" cy="4367787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43677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47EA" w:rsidRDefault="003C47EA" w:rsidP="00C9748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C47EA" w:rsidRDefault="003C47EA" w:rsidP="003C47EA">
      <w:pPr>
        <w:spacing w:after="0" w:line="240" w:lineRule="auto"/>
        <w:ind w:right="8646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 ВХОД </w:t>
      </w:r>
      <w:r>
        <w:rPr>
          <w:noProof/>
        </w:rPr>
        <w:drawing>
          <wp:inline distT="0" distB="0" distL="0" distR="0" wp14:anchorId="7085FC66" wp14:editId="0B4E73A8">
            <wp:extent cx="6120765" cy="4367787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43677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47EA" w:rsidRDefault="003C47EA" w:rsidP="003C47EA">
      <w:pPr>
        <w:spacing w:after="0" w:line="240" w:lineRule="auto"/>
        <w:ind w:right="8646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C47EA" w:rsidRDefault="003C47EA" w:rsidP="003C47EA">
      <w:pPr>
        <w:spacing w:after="0" w:line="240" w:lineRule="auto"/>
        <w:ind w:right="8646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noProof/>
        </w:rPr>
        <w:lastRenderedPageBreak/>
        <w:drawing>
          <wp:inline distT="0" distB="0" distL="0" distR="0" wp14:anchorId="047E3E3C" wp14:editId="09E69E07">
            <wp:extent cx="6120765" cy="4367787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43677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47EA" w:rsidRDefault="003C47EA" w:rsidP="003C47EA">
      <w:pPr>
        <w:spacing w:after="0" w:line="240" w:lineRule="auto"/>
        <w:ind w:right="8646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 ВХОД</w:t>
      </w:r>
    </w:p>
    <w:p w:rsidR="003C47EA" w:rsidRDefault="003C47EA" w:rsidP="003C47EA">
      <w:pPr>
        <w:spacing w:after="0" w:line="240" w:lineRule="auto"/>
        <w:ind w:right="8646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noProof/>
        </w:rPr>
        <w:drawing>
          <wp:inline distT="0" distB="0" distL="0" distR="0" wp14:anchorId="7BD0DC0F" wp14:editId="6D9347ED">
            <wp:extent cx="6120765" cy="4367787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43677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47EA" w:rsidRDefault="003C47EA" w:rsidP="003C47EA">
      <w:pPr>
        <w:spacing w:after="0" w:line="240" w:lineRule="auto"/>
        <w:ind w:right="8646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C9748F" w:rsidRDefault="003C47EA" w:rsidP="003C47EA">
      <w:pPr>
        <w:spacing w:after="0" w:line="240" w:lineRule="auto"/>
        <w:ind w:right="864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17765518" wp14:editId="4070809E">
            <wp:extent cx="6120765" cy="4367787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43677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9748F">
        <w:rPr>
          <w:rFonts w:ascii="Times New Roman" w:hAnsi="Times New Roman" w:cs="Times New Roman"/>
          <w:sz w:val="24"/>
          <w:szCs w:val="24"/>
        </w:rPr>
        <w:br w:type="page"/>
      </w:r>
    </w:p>
    <w:p w:rsidR="00BE0C11" w:rsidRDefault="00BE0C11" w:rsidP="00FF0A3C">
      <w:pPr>
        <w:spacing w:after="0" w:line="240" w:lineRule="auto"/>
        <w:ind w:left="5812"/>
        <w:jc w:val="both"/>
        <w:rPr>
          <w:rFonts w:ascii="Times New Roman" w:hAnsi="Times New Roman" w:cs="Times New Roman"/>
          <w:sz w:val="24"/>
          <w:szCs w:val="24"/>
        </w:rPr>
      </w:pPr>
    </w:p>
    <w:p w:rsidR="00BE0C11" w:rsidRPr="00BE0C11" w:rsidRDefault="00BE0C11" w:rsidP="00BE0C11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10" w:name="_Hlk24721806"/>
      <w:r w:rsidRPr="00BE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Приложение </w:t>
      </w:r>
      <w:proofErr w:type="gramStart"/>
      <w:r w:rsidRPr="00BE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№  _</w:t>
      </w:r>
      <w:proofErr w:type="gramEnd"/>
      <w:r w:rsidRPr="00BE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_33-</w:t>
      </w:r>
      <w:r w:rsidR="00F311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BE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____ (ул. Парковая, д. 16) </w:t>
      </w:r>
      <w:bookmarkEnd w:id="10"/>
    </w:p>
    <w:p w:rsidR="00BE0C11" w:rsidRPr="00BE0C11" w:rsidRDefault="00BE0C11" w:rsidP="00BE0C11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BE0C11" w:rsidRPr="00BE0C11" w:rsidRDefault="00BE0C11" w:rsidP="00BE0C11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E0C11" w:rsidRPr="00BE0C11" w:rsidRDefault="00BE0C11" w:rsidP="00BE0C11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0C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Схема</w:t>
      </w:r>
    </w:p>
    <w:p w:rsidR="00BE0C11" w:rsidRPr="00BE0C11" w:rsidRDefault="00BE0C11" w:rsidP="00BE0C11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0C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границ прилегающих территорий, на которых не допускается</w:t>
      </w:r>
      <w:r w:rsidRPr="00BE0C11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BE0C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продажа алкогольной продукции</w:t>
      </w:r>
    </w:p>
    <w:p w:rsidR="00BE0C11" w:rsidRPr="00BE0C11" w:rsidRDefault="00BE0C11" w:rsidP="00BE0C1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E0C11" w:rsidRPr="00BE0C11" w:rsidRDefault="00BE0C11" w:rsidP="00BE0C1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адрес: Петергоф, ул. Парковая, дом 16</w:t>
      </w:r>
    </w:p>
    <w:p w:rsidR="00BE0C11" w:rsidRDefault="00BE0C11" w:rsidP="00BE0C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BE0C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Подростково-молодёжный клуб "Навигатор"</w:t>
      </w:r>
      <w:r w:rsidR="00F311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bookmarkStart w:id="11" w:name="_Hlk211517890"/>
      <w:r w:rsidR="00F311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Санкт-Петербургского </w:t>
      </w:r>
      <w:r w:rsidR="004175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государственного бюджетного учреждения «Подростково-молодежный центр Петродворцового района Санкт-Петербурга» </w:t>
      </w:r>
    </w:p>
    <w:bookmarkEnd w:id="11"/>
    <w:p w:rsidR="004175AE" w:rsidRPr="00BE0C11" w:rsidRDefault="004175AE" w:rsidP="00BE0C1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BE0C11" w:rsidRPr="00BE0C11" w:rsidRDefault="00BE0C11" w:rsidP="00BE0C1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Текущий масштаб 1:1 000</w:t>
      </w:r>
    </w:p>
    <w:p w:rsidR="00BE0C11" w:rsidRPr="00BE0C11" w:rsidRDefault="00BE0C11" w:rsidP="00BE0C1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E0C11" w:rsidRPr="00BE0C11" w:rsidRDefault="00BE0C11" w:rsidP="00BE0C1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0C11">
        <w:rPr>
          <w:rFonts w:ascii="Times New Roman" w:eastAsia="Times New Roman" w:hAnsi="Times New Roman" w:cs="Times New Roman"/>
          <w:noProof/>
          <w:color w:val="000000"/>
          <w:sz w:val="20"/>
          <w:szCs w:val="20"/>
          <w:lang w:eastAsia="ru-RU"/>
        </w:rPr>
        <w:drawing>
          <wp:inline distT="0" distB="0" distL="0" distR="0" wp14:anchorId="1F104FC2" wp14:editId="4FD07701">
            <wp:extent cx="5295900" cy="3457575"/>
            <wp:effectExtent l="0" t="0" r="0" b="9525"/>
            <wp:docPr id="170" name="Рисунок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5900" cy="3457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0C11" w:rsidRPr="00BE0C11" w:rsidRDefault="00BE0C11" w:rsidP="00BE0C1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E0C11" w:rsidRPr="00BE0C11" w:rsidRDefault="00BE0C11" w:rsidP="00BE0C1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0C11">
        <w:rPr>
          <w:rFonts w:ascii="Times New Roman" w:eastAsia="Times New Roman" w:hAnsi="Times New Roman" w:cs="Times New Roman"/>
          <w:noProof/>
          <w:color w:val="000000"/>
          <w:sz w:val="20"/>
          <w:szCs w:val="20"/>
          <w:lang w:eastAsia="ru-RU"/>
        </w:rPr>
        <w:drawing>
          <wp:inline distT="0" distB="0" distL="0" distR="0" wp14:anchorId="0B723DAE" wp14:editId="38B4E74C">
            <wp:extent cx="5295900" cy="3457575"/>
            <wp:effectExtent l="0" t="0" r="0" b="9525"/>
            <wp:docPr id="171" name="Рисунок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5900" cy="3457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75AE" w:rsidRDefault="004175AE" w:rsidP="00BE0C11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br w:type="page"/>
      </w:r>
    </w:p>
    <w:p w:rsidR="00BE0C11" w:rsidRPr="00BE0C11" w:rsidRDefault="00BE0C11" w:rsidP="00BE0C11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0C11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br w:type="textWrapping" w:clear="all"/>
      </w:r>
      <w:r w:rsidRPr="00BE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Приложение </w:t>
      </w:r>
      <w:proofErr w:type="gramStart"/>
      <w:r w:rsidRPr="00BE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№  _</w:t>
      </w:r>
      <w:proofErr w:type="gramEnd"/>
      <w:r w:rsidRPr="00BE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_33-</w:t>
      </w:r>
      <w:r w:rsidR="00417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Pr="00BE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 (ул. Парковая, д. 18, корп.  4, строение 1)</w:t>
      </w:r>
    </w:p>
    <w:p w:rsidR="00BE0C11" w:rsidRPr="00BE0C11" w:rsidRDefault="00BE0C11" w:rsidP="00BE0C11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E0C11" w:rsidRPr="00BE0C11" w:rsidRDefault="00BE0C11" w:rsidP="00BE0C11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E0C11" w:rsidRPr="00BE0C11" w:rsidRDefault="00BE0C11" w:rsidP="00BE0C11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0C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Схема</w:t>
      </w:r>
    </w:p>
    <w:p w:rsidR="00BE0C11" w:rsidRPr="00BE0C11" w:rsidRDefault="00BE0C11" w:rsidP="00BE0C11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0C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границ прилегающих территорий, на которых не допускается</w:t>
      </w:r>
      <w:r w:rsidRPr="00BE0C11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BE0C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продажа алкогольной продукции</w:t>
      </w:r>
    </w:p>
    <w:p w:rsidR="00BE0C11" w:rsidRPr="00BE0C11" w:rsidRDefault="00BE0C11" w:rsidP="00BE0C1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E0C11" w:rsidRPr="00BE0C11" w:rsidRDefault="00BE0C11" w:rsidP="00BE0C1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адрес: Петергоф, ул. Парковая, дом 18, корпус 4, строение 1</w:t>
      </w:r>
    </w:p>
    <w:p w:rsidR="00BE0C11" w:rsidRPr="00BE0C11" w:rsidRDefault="00BE0C11" w:rsidP="00BE0C1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0C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Государственное бюджетное дошкольное образовательное учреждение</w:t>
      </w:r>
      <w:r w:rsidRPr="00BE0C11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BE0C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детский сад № 15 Петродворцового района Санкт-Петербурга</w:t>
      </w:r>
    </w:p>
    <w:p w:rsidR="00BE0C11" w:rsidRPr="00BE0C11" w:rsidRDefault="00BE0C11" w:rsidP="00BE0C1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Текущий масштаб 1:1 000</w:t>
      </w:r>
    </w:p>
    <w:p w:rsidR="00BE0C11" w:rsidRPr="00BE0C11" w:rsidRDefault="00BE0C11" w:rsidP="00BE0C1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 ВХОД</w:t>
      </w:r>
    </w:p>
    <w:p w:rsidR="00BE0C11" w:rsidRPr="00BE0C11" w:rsidRDefault="00BE0C11" w:rsidP="00BE0C1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E0C11" w:rsidRPr="00BE0C11" w:rsidRDefault="00BE0C11" w:rsidP="00BE0C1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0C11">
        <w:rPr>
          <w:rFonts w:ascii="Times New Roman" w:eastAsia="Times New Roman" w:hAnsi="Times New Roman" w:cs="Times New Roman"/>
          <w:noProof/>
          <w:color w:val="000000"/>
          <w:sz w:val="20"/>
          <w:szCs w:val="20"/>
          <w:lang w:eastAsia="ru-RU"/>
        </w:rPr>
        <w:drawing>
          <wp:inline distT="0" distB="0" distL="0" distR="0" wp14:anchorId="0F1A1319" wp14:editId="765B5A4E">
            <wp:extent cx="5372100" cy="5286375"/>
            <wp:effectExtent l="0" t="0" r="0" b="9525"/>
            <wp:docPr id="172" name="Рисунок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528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0C11" w:rsidRPr="00BE0C11" w:rsidRDefault="00BE0C11" w:rsidP="00BE0C11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E0C11" w:rsidRPr="00BE0C11" w:rsidRDefault="00BE0C11" w:rsidP="00BE0C11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E0C11" w:rsidRPr="00BE0C11" w:rsidRDefault="00BE0C11" w:rsidP="00BE0C1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0C11">
        <w:rPr>
          <w:rFonts w:ascii="Times New Roman" w:eastAsia="Times New Roman" w:hAnsi="Times New Roman" w:cs="Times New Roman"/>
          <w:noProof/>
          <w:color w:val="000000"/>
          <w:sz w:val="20"/>
          <w:szCs w:val="20"/>
          <w:lang w:eastAsia="ru-RU"/>
        </w:rPr>
        <w:lastRenderedPageBreak/>
        <w:drawing>
          <wp:inline distT="0" distB="0" distL="0" distR="0" wp14:anchorId="29A45354" wp14:editId="201D940F">
            <wp:extent cx="5372100" cy="5286375"/>
            <wp:effectExtent l="0" t="0" r="0" b="9525"/>
            <wp:docPr id="173" name="Рисунок 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528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0C11" w:rsidRPr="00BE0C11" w:rsidRDefault="00BE0C11" w:rsidP="00BE0C11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175AE" w:rsidRDefault="004175AE" w:rsidP="00BE0C1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br w:type="page"/>
      </w:r>
    </w:p>
    <w:p w:rsidR="00BE0C11" w:rsidRPr="00BE0C11" w:rsidRDefault="00BE0C11" w:rsidP="00BE0C1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0C11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br w:type="textWrapping" w:clear="all"/>
      </w:r>
      <w:r w:rsidRPr="00BE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 ВХОД</w:t>
      </w:r>
    </w:p>
    <w:p w:rsidR="00BE0C11" w:rsidRPr="00BE0C11" w:rsidRDefault="00BE0C11" w:rsidP="00BE0C1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E0C11" w:rsidRPr="00BE0C11" w:rsidRDefault="00BE0C11" w:rsidP="00BE0C1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0C11">
        <w:rPr>
          <w:rFonts w:ascii="Times New Roman" w:eastAsia="Times New Roman" w:hAnsi="Times New Roman" w:cs="Times New Roman"/>
          <w:noProof/>
          <w:color w:val="000000"/>
          <w:sz w:val="20"/>
          <w:szCs w:val="20"/>
          <w:lang w:eastAsia="ru-RU"/>
        </w:rPr>
        <w:drawing>
          <wp:inline distT="0" distB="0" distL="0" distR="0" wp14:anchorId="29C5D56C" wp14:editId="25995F23">
            <wp:extent cx="5372100" cy="5286375"/>
            <wp:effectExtent l="0" t="0" r="0" b="9525"/>
            <wp:docPr id="174" name="Рисунок 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528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0C11" w:rsidRPr="00BE0C11" w:rsidRDefault="00BE0C11" w:rsidP="00BE0C1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0C11">
        <w:rPr>
          <w:rFonts w:ascii="Times New Roman" w:eastAsia="Times New Roman" w:hAnsi="Times New Roman" w:cs="Times New Roman"/>
          <w:noProof/>
          <w:color w:val="000000"/>
          <w:sz w:val="20"/>
          <w:szCs w:val="20"/>
          <w:lang w:eastAsia="ru-RU"/>
        </w:rPr>
        <w:lastRenderedPageBreak/>
        <w:drawing>
          <wp:inline distT="0" distB="0" distL="0" distR="0" wp14:anchorId="07E37F76" wp14:editId="3D9D78C1">
            <wp:extent cx="5372100" cy="5286375"/>
            <wp:effectExtent l="0" t="0" r="0" b="9525"/>
            <wp:docPr id="175" name="Рисунок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528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0C11" w:rsidRPr="00BE0C11" w:rsidRDefault="00BE0C11" w:rsidP="00BE0C11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175AE" w:rsidRDefault="004175AE" w:rsidP="00BE0C1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br w:type="page"/>
      </w:r>
    </w:p>
    <w:p w:rsidR="00BE0C11" w:rsidRPr="00BE0C11" w:rsidRDefault="00BE0C11" w:rsidP="00BE0C1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0C11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br w:type="textWrapping" w:clear="all"/>
      </w:r>
      <w:r w:rsidRPr="00BE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 ВХОД</w:t>
      </w:r>
    </w:p>
    <w:p w:rsidR="00BE0C11" w:rsidRPr="00BE0C11" w:rsidRDefault="00BE0C11" w:rsidP="00BE0C11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E0C11" w:rsidRPr="00BE0C11" w:rsidRDefault="00BE0C11" w:rsidP="00BE0C1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0C11">
        <w:rPr>
          <w:rFonts w:ascii="Times New Roman" w:eastAsia="Times New Roman" w:hAnsi="Times New Roman" w:cs="Times New Roman"/>
          <w:noProof/>
          <w:color w:val="000000"/>
          <w:sz w:val="20"/>
          <w:szCs w:val="20"/>
          <w:lang w:eastAsia="ru-RU"/>
        </w:rPr>
        <w:drawing>
          <wp:inline distT="0" distB="0" distL="0" distR="0" wp14:anchorId="5D2E685E" wp14:editId="5866B956">
            <wp:extent cx="5934075" cy="5267325"/>
            <wp:effectExtent l="0" t="0" r="9525" b="9525"/>
            <wp:docPr id="176" name="Рисунок 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6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526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0C11" w:rsidRPr="00BE0C11" w:rsidRDefault="00BE0C11" w:rsidP="00BE0C1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0C11">
        <w:rPr>
          <w:rFonts w:ascii="Times New Roman" w:eastAsia="Times New Roman" w:hAnsi="Times New Roman" w:cs="Times New Roman"/>
          <w:noProof/>
          <w:color w:val="000000"/>
          <w:sz w:val="20"/>
          <w:szCs w:val="20"/>
          <w:lang w:eastAsia="ru-RU"/>
        </w:rPr>
        <w:lastRenderedPageBreak/>
        <w:drawing>
          <wp:inline distT="0" distB="0" distL="0" distR="0" wp14:anchorId="77E0F440" wp14:editId="0C073D8E">
            <wp:extent cx="5934075" cy="5267325"/>
            <wp:effectExtent l="0" t="0" r="9525" b="9525"/>
            <wp:docPr id="177" name="Рисунок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7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526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0C11" w:rsidRPr="00BE0C11" w:rsidRDefault="00BE0C11" w:rsidP="00BE0C11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175AE" w:rsidRDefault="004175AE" w:rsidP="00BE0C11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br w:type="page"/>
      </w:r>
    </w:p>
    <w:p w:rsidR="004175AE" w:rsidRPr="00BE0C11" w:rsidRDefault="004175AE" w:rsidP="004175AE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Приложение 33-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BE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(ул. Парковая, д. 18, корп. 6, строение 1) </w:t>
      </w:r>
    </w:p>
    <w:p w:rsidR="004175AE" w:rsidRPr="00BE0C11" w:rsidRDefault="004175AE" w:rsidP="004175AE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175AE" w:rsidRPr="00BE0C11" w:rsidRDefault="004175AE" w:rsidP="004175AE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175AE" w:rsidRPr="00BE0C11" w:rsidRDefault="004175AE" w:rsidP="004175AE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0C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Схема</w:t>
      </w:r>
    </w:p>
    <w:p w:rsidR="004175AE" w:rsidRPr="00BE0C11" w:rsidRDefault="004175AE" w:rsidP="004175AE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0C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границ прилегающих территорий, на которых не допускается продажа алкогольной продукции</w:t>
      </w:r>
    </w:p>
    <w:p w:rsidR="004175AE" w:rsidRPr="00BE0C11" w:rsidRDefault="004175AE" w:rsidP="004175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175AE" w:rsidRPr="00BE0C11" w:rsidRDefault="004175AE" w:rsidP="004175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Санкт-Петербург, Петергоф, ул. Парковая, д. 18, корп. 6, строение 1</w:t>
      </w:r>
    </w:p>
    <w:p w:rsidR="004175AE" w:rsidRPr="00BE0C11" w:rsidRDefault="004175AE" w:rsidP="004175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0C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Государственное бюджетное дошкольное общеобразовательное учреждение детский сад № 9 Петродворцового района Санкт-Петербурга</w:t>
      </w:r>
    </w:p>
    <w:p w:rsidR="004175AE" w:rsidRPr="00BE0C11" w:rsidRDefault="004175AE" w:rsidP="004175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175AE" w:rsidRPr="00BE0C11" w:rsidRDefault="004175AE" w:rsidP="004175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Текущий масштаб 1:1 000</w:t>
      </w:r>
    </w:p>
    <w:p w:rsidR="004175AE" w:rsidRPr="00BE0C11" w:rsidRDefault="004175AE" w:rsidP="004175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175AE" w:rsidRPr="00BE0C11" w:rsidRDefault="004175AE" w:rsidP="004175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 ВХОД</w:t>
      </w:r>
    </w:p>
    <w:p w:rsidR="004175AE" w:rsidRPr="00BE0C11" w:rsidRDefault="004175AE" w:rsidP="004175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0C11">
        <w:rPr>
          <w:rFonts w:ascii="Times New Roman" w:eastAsia="Times New Roman" w:hAnsi="Times New Roman" w:cs="Times New Roman"/>
          <w:noProof/>
          <w:color w:val="000000"/>
          <w:sz w:val="20"/>
          <w:szCs w:val="20"/>
          <w:lang w:eastAsia="ru-RU"/>
        </w:rPr>
        <w:drawing>
          <wp:inline distT="0" distB="0" distL="0" distR="0" wp14:anchorId="7428CA7D" wp14:editId="5BED06C2">
            <wp:extent cx="5934075" cy="5248275"/>
            <wp:effectExtent l="0" t="0" r="9525" b="9525"/>
            <wp:docPr id="188" name="Рисунок 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8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524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75AE" w:rsidRPr="00BE0C11" w:rsidRDefault="004175AE" w:rsidP="004175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175AE" w:rsidRPr="00BE0C11" w:rsidRDefault="004175AE" w:rsidP="004175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0C11">
        <w:rPr>
          <w:rFonts w:ascii="Times New Roman" w:eastAsia="Times New Roman" w:hAnsi="Times New Roman" w:cs="Times New Roman"/>
          <w:noProof/>
          <w:color w:val="000000"/>
          <w:sz w:val="20"/>
          <w:szCs w:val="20"/>
          <w:lang w:eastAsia="ru-RU"/>
        </w:rPr>
        <w:lastRenderedPageBreak/>
        <w:drawing>
          <wp:inline distT="0" distB="0" distL="0" distR="0" wp14:anchorId="2F29294D" wp14:editId="59224D3B">
            <wp:extent cx="5934075" cy="5248275"/>
            <wp:effectExtent l="0" t="0" r="9525" b="9525"/>
            <wp:docPr id="189" name="Рисунок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9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524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75AE" w:rsidRPr="00BE0C11" w:rsidRDefault="004175AE" w:rsidP="004175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175AE" w:rsidRDefault="004175AE" w:rsidP="004175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br w:type="page"/>
      </w:r>
    </w:p>
    <w:p w:rsidR="004175AE" w:rsidRPr="00BE0C11" w:rsidRDefault="004175AE" w:rsidP="004175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0C11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br w:type="textWrapping" w:clear="all"/>
      </w:r>
      <w:r w:rsidRPr="00BE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 ВХОД</w:t>
      </w:r>
    </w:p>
    <w:p w:rsidR="004175AE" w:rsidRPr="00BE0C11" w:rsidRDefault="004175AE" w:rsidP="004175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0C11">
        <w:rPr>
          <w:rFonts w:ascii="Times New Roman" w:eastAsia="Times New Roman" w:hAnsi="Times New Roman" w:cs="Times New Roman"/>
          <w:noProof/>
          <w:color w:val="000000"/>
          <w:sz w:val="20"/>
          <w:szCs w:val="20"/>
          <w:lang w:eastAsia="ru-RU"/>
        </w:rPr>
        <w:drawing>
          <wp:inline distT="0" distB="0" distL="0" distR="0" wp14:anchorId="13F9BD9B" wp14:editId="6EEBAFBC">
            <wp:extent cx="5934075" cy="5248275"/>
            <wp:effectExtent l="0" t="0" r="9525" b="9525"/>
            <wp:docPr id="190" name="Рисунок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0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524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75AE" w:rsidRPr="00BE0C11" w:rsidRDefault="004175AE" w:rsidP="004175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175AE" w:rsidRPr="00BE0C11" w:rsidRDefault="004175AE" w:rsidP="004175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175AE" w:rsidRPr="00BE0C11" w:rsidRDefault="004175AE" w:rsidP="004175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175AE" w:rsidRPr="00BE0C11" w:rsidRDefault="004175AE" w:rsidP="004175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175AE" w:rsidRPr="00BE0C11" w:rsidRDefault="004175AE" w:rsidP="004175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0C11">
        <w:rPr>
          <w:rFonts w:ascii="Times New Roman" w:eastAsia="Times New Roman" w:hAnsi="Times New Roman" w:cs="Times New Roman"/>
          <w:noProof/>
          <w:color w:val="000000"/>
          <w:sz w:val="20"/>
          <w:szCs w:val="20"/>
          <w:lang w:eastAsia="ru-RU"/>
        </w:rPr>
        <w:lastRenderedPageBreak/>
        <w:drawing>
          <wp:inline distT="0" distB="0" distL="0" distR="0" wp14:anchorId="62C1A3A0" wp14:editId="39AF135B">
            <wp:extent cx="5934075" cy="5248275"/>
            <wp:effectExtent l="0" t="0" r="9525" b="9525"/>
            <wp:docPr id="191" name="Рисунок 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1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524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75AE" w:rsidRPr="00BE0C11" w:rsidRDefault="004175AE" w:rsidP="004175A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175AE" w:rsidRDefault="004175AE" w:rsidP="00BE0C11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br w:type="page"/>
      </w:r>
    </w:p>
    <w:p w:rsidR="00BE0C11" w:rsidRPr="00BE0C11" w:rsidRDefault="00BE0C11" w:rsidP="00BE0C11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0C11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br w:type="textWrapping" w:clear="all"/>
      </w:r>
      <w:r w:rsidRPr="00BE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Приложение </w:t>
      </w:r>
      <w:proofErr w:type="gramStart"/>
      <w:r w:rsidRPr="00BE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№  _</w:t>
      </w:r>
      <w:proofErr w:type="gramEnd"/>
      <w:r w:rsidRPr="00BE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_33-</w:t>
      </w:r>
      <w:r w:rsidR="00417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BE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____ (ул. Парковая, д. 20, корп. 3, строение 4) </w:t>
      </w:r>
    </w:p>
    <w:p w:rsidR="00BE0C11" w:rsidRPr="00BE0C11" w:rsidRDefault="00BE0C11" w:rsidP="00BE0C11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E0C11" w:rsidRPr="00BE0C11" w:rsidRDefault="00BE0C11" w:rsidP="00BE0C11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E0C11" w:rsidRPr="00BE0C11" w:rsidRDefault="00BE0C11" w:rsidP="00BE0C11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0C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BE0C11" w:rsidRPr="00BE0C11" w:rsidRDefault="00BE0C11" w:rsidP="00BE0C11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0C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Схема</w:t>
      </w:r>
    </w:p>
    <w:p w:rsidR="00BE0C11" w:rsidRPr="00BE0C11" w:rsidRDefault="00BE0C11" w:rsidP="00BE0C11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0C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границ прилегающих территорий, на которых не допускается</w:t>
      </w:r>
      <w:r w:rsidRPr="00BE0C11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BE0C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продажа алкогольной продукции</w:t>
      </w:r>
    </w:p>
    <w:p w:rsidR="00BE0C11" w:rsidRPr="00BE0C11" w:rsidRDefault="00BE0C11" w:rsidP="00BE0C1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E0C11" w:rsidRPr="00BE0C11" w:rsidRDefault="00BE0C11" w:rsidP="00BE0C1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адрес: ул. Парковая, д. 20, корп. 3, строение 4</w:t>
      </w:r>
    </w:p>
    <w:p w:rsidR="00BE0C11" w:rsidRPr="00BE0C11" w:rsidRDefault="00BE0C11" w:rsidP="00BE0C1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0C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 СПб ГБУЗ «Городская поликлиника № 122» ДПО 67</w:t>
      </w:r>
    </w:p>
    <w:p w:rsidR="00BE0C11" w:rsidRPr="00BE0C11" w:rsidRDefault="00BE0C11" w:rsidP="00BE0C1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0C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 СПБ ГБУЗ «Николаевская больница» 2-е терапевтическое отделение</w:t>
      </w:r>
    </w:p>
    <w:p w:rsidR="00BE0C11" w:rsidRPr="00BE0C11" w:rsidRDefault="00BE0C11" w:rsidP="00BE0C1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0C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BE0C11" w:rsidRPr="00BE0C11" w:rsidRDefault="00BE0C11" w:rsidP="00BE0C1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Текущий масштаб 1:2 000</w:t>
      </w:r>
    </w:p>
    <w:p w:rsidR="00BE0C11" w:rsidRPr="00BE0C11" w:rsidRDefault="00BE0C11" w:rsidP="00BE0C1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 ВХОД</w:t>
      </w:r>
    </w:p>
    <w:p w:rsidR="00BE0C11" w:rsidRPr="00BE0C11" w:rsidRDefault="00BE0C11" w:rsidP="00BE0C1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E0C11" w:rsidRPr="00BE0C11" w:rsidRDefault="00BE0C11" w:rsidP="00BE0C1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0C11">
        <w:rPr>
          <w:rFonts w:ascii="Times New Roman" w:eastAsia="Times New Roman" w:hAnsi="Times New Roman" w:cs="Times New Roman"/>
          <w:noProof/>
          <w:color w:val="000000"/>
          <w:sz w:val="20"/>
          <w:szCs w:val="20"/>
          <w:lang w:eastAsia="ru-RU"/>
        </w:rPr>
        <w:drawing>
          <wp:inline distT="0" distB="0" distL="0" distR="0" wp14:anchorId="0CD11F45" wp14:editId="4DA953C3">
            <wp:extent cx="4133850" cy="4210050"/>
            <wp:effectExtent l="0" t="0" r="0" b="0"/>
            <wp:docPr id="178" name="Рисунок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3850" cy="421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0C11" w:rsidRPr="00BE0C11" w:rsidRDefault="00BE0C11" w:rsidP="00BE0C11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E0C11" w:rsidRPr="00BE0C11" w:rsidRDefault="00BE0C11" w:rsidP="00BE0C1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0C11">
        <w:rPr>
          <w:rFonts w:ascii="Times New Roman" w:eastAsia="Times New Roman" w:hAnsi="Times New Roman" w:cs="Times New Roman"/>
          <w:noProof/>
          <w:color w:val="000000"/>
          <w:sz w:val="20"/>
          <w:szCs w:val="20"/>
          <w:lang w:eastAsia="ru-RU"/>
        </w:rPr>
        <w:lastRenderedPageBreak/>
        <w:drawing>
          <wp:inline distT="0" distB="0" distL="0" distR="0" wp14:anchorId="73FF346E" wp14:editId="208B62F0">
            <wp:extent cx="4124325" cy="4210050"/>
            <wp:effectExtent l="0" t="0" r="9525" b="0"/>
            <wp:docPr id="179" name="Рисунок 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9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421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0C11" w:rsidRPr="00BE0C11" w:rsidRDefault="00BE0C11" w:rsidP="00BE0C11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E0C11" w:rsidRPr="00BE0C11" w:rsidRDefault="00BE0C11" w:rsidP="00BE0C1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0C11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 w:type="textWrapping" w:clear="all"/>
      </w:r>
      <w:r w:rsidRPr="00BE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 ВХОД</w:t>
      </w:r>
    </w:p>
    <w:p w:rsidR="00BE0C11" w:rsidRPr="00BE0C11" w:rsidRDefault="00BE0C11" w:rsidP="00BE0C1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0C11">
        <w:rPr>
          <w:rFonts w:ascii="Times New Roman" w:eastAsia="Times New Roman" w:hAnsi="Times New Roman" w:cs="Times New Roman"/>
          <w:noProof/>
          <w:color w:val="000000"/>
          <w:sz w:val="20"/>
          <w:szCs w:val="20"/>
          <w:lang w:eastAsia="ru-RU"/>
        </w:rPr>
        <w:drawing>
          <wp:inline distT="0" distB="0" distL="0" distR="0" wp14:anchorId="1E5F5826" wp14:editId="4AC55DCE">
            <wp:extent cx="4124325" cy="4210050"/>
            <wp:effectExtent l="0" t="0" r="9525" b="0"/>
            <wp:docPr id="180" name="Рисунок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0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421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0C11" w:rsidRPr="00BE0C11" w:rsidRDefault="00BE0C11" w:rsidP="00BE0C11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E0C11" w:rsidRPr="00BE0C11" w:rsidRDefault="00BE0C11" w:rsidP="00BE0C1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0C11">
        <w:rPr>
          <w:rFonts w:ascii="Times New Roman" w:eastAsia="Times New Roman" w:hAnsi="Times New Roman" w:cs="Times New Roman"/>
          <w:noProof/>
          <w:color w:val="000000"/>
          <w:sz w:val="20"/>
          <w:szCs w:val="20"/>
          <w:lang w:eastAsia="ru-RU"/>
        </w:rPr>
        <w:lastRenderedPageBreak/>
        <w:drawing>
          <wp:inline distT="0" distB="0" distL="0" distR="0" wp14:anchorId="10AC83ED" wp14:editId="454DD7A4">
            <wp:extent cx="4124325" cy="4210050"/>
            <wp:effectExtent l="0" t="0" r="9525" b="0"/>
            <wp:docPr id="181" name="Рисунок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1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421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0C11" w:rsidRPr="00BE0C11" w:rsidRDefault="00BE0C11" w:rsidP="00BE0C11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E0C11" w:rsidRPr="00BE0C11" w:rsidRDefault="00BE0C11" w:rsidP="00BE0C1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0C11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 w:type="textWrapping" w:clear="all"/>
      </w:r>
      <w:r w:rsidRPr="00BE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 ВХОД</w:t>
      </w:r>
    </w:p>
    <w:p w:rsidR="00BE0C11" w:rsidRPr="00BE0C11" w:rsidRDefault="00BE0C11" w:rsidP="00BE0C1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0C11">
        <w:rPr>
          <w:rFonts w:ascii="Times New Roman" w:eastAsia="Times New Roman" w:hAnsi="Times New Roman" w:cs="Times New Roman"/>
          <w:noProof/>
          <w:color w:val="000000"/>
          <w:sz w:val="20"/>
          <w:szCs w:val="20"/>
          <w:lang w:eastAsia="ru-RU"/>
        </w:rPr>
        <w:drawing>
          <wp:inline distT="0" distB="0" distL="0" distR="0" wp14:anchorId="56567F6D" wp14:editId="4F635210">
            <wp:extent cx="4124325" cy="4210050"/>
            <wp:effectExtent l="0" t="0" r="9525" b="0"/>
            <wp:docPr id="182" name="Рисунок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2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421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0C11" w:rsidRPr="00BE0C11" w:rsidRDefault="00BE0C11" w:rsidP="00BE0C1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E0C11" w:rsidRPr="00BE0C11" w:rsidRDefault="00BE0C11" w:rsidP="00BE0C1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0C11">
        <w:rPr>
          <w:rFonts w:ascii="Times New Roman" w:eastAsia="Times New Roman" w:hAnsi="Times New Roman" w:cs="Times New Roman"/>
          <w:noProof/>
          <w:color w:val="000000"/>
          <w:sz w:val="20"/>
          <w:szCs w:val="20"/>
          <w:lang w:eastAsia="ru-RU"/>
        </w:rPr>
        <w:lastRenderedPageBreak/>
        <w:drawing>
          <wp:inline distT="0" distB="0" distL="0" distR="0" wp14:anchorId="30500502" wp14:editId="08DCE55D">
            <wp:extent cx="4124325" cy="4210050"/>
            <wp:effectExtent l="0" t="0" r="9525" b="0"/>
            <wp:docPr id="183" name="Рисунок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3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421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0C11" w:rsidRPr="00BE0C11" w:rsidRDefault="00BE0C11" w:rsidP="00BE0C11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E0C11" w:rsidRPr="00BE0C11" w:rsidRDefault="00BE0C11" w:rsidP="00BE0C1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0C11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 w:type="textWrapping" w:clear="all"/>
      </w:r>
      <w:r w:rsidRPr="00BE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 ВХОД</w:t>
      </w:r>
    </w:p>
    <w:p w:rsidR="00BE0C11" w:rsidRPr="00BE0C11" w:rsidRDefault="00BE0C11" w:rsidP="00BE0C1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0C11">
        <w:rPr>
          <w:rFonts w:ascii="Times New Roman" w:eastAsia="Times New Roman" w:hAnsi="Times New Roman" w:cs="Times New Roman"/>
          <w:noProof/>
          <w:color w:val="000000"/>
          <w:sz w:val="20"/>
          <w:szCs w:val="20"/>
          <w:lang w:eastAsia="ru-RU"/>
        </w:rPr>
        <w:drawing>
          <wp:inline distT="0" distB="0" distL="0" distR="0" wp14:anchorId="1D57C6C7" wp14:editId="4B71774A">
            <wp:extent cx="4124325" cy="4210050"/>
            <wp:effectExtent l="0" t="0" r="9525" b="0"/>
            <wp:docPr id="184" name="Рисунок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4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421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0C11" w:rsidRPr="00BE0C11" w:rsidRDefault="00BE0C11" w:rsidP="00BE0C11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E0C11" w:rsidRPr="00BE0C11" w:rsidRDefault="00BE0C11" w:rsidP="00BE0C1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0C11">
        <w:rPr>
          <w:rFonts w:ascii="Times New Roman" w:eastAsia="Times New Roman" w:hAnsi="Times New Roman" w:cs="Times New Roman"/>
          <w:noProof/>
          <w:color w:val="000000"/>
          <w:sz w:val="20"/>
          <w:szCs w:val="20"/>
          <w:lang w:eastAsia="ru-RU"/>
        </w:rPr>
        <w:lastRenderedPageBreak/>
        <w:drawing>
          <wp:inline distT="0" distB="0" distL="0" distR="0" wp14:anchorId="5AFA3829" wp14:editId="4C495469">
            <wp:extent cx="4124325" cy="4210050"/>
            <wp:effectExtent l="0" t="0" r="9525" b="0"/>
            <wp:docPr id="185" name="Рисунок 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5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421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0C11" w:rsidRPr="00BE0C11" w:rsidRDefault="00BE0C11" w:rsidP="00BE0C11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175AE" w:rsidRDefault="004175AE" w:rsidP="00BE0C11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br w:type="page"/>
      </w:r>
    </w:p>
    <w:p w:rsidR="00BE0C11" w:rsidRPr="00BE0C11" w:rsidRDefault="00BE0C11" w:rsidP="00BE0C11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0C11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br w:type="textWrapping" w:clear="all"/>
      </w:r>
      <w:r w:rsidRPr="00BE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Приложение </w:t>
      </w:r>
      <w:proofErr w:type="gramStart"/>
      <w:r w:rsidRPr="00BE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№  _</w:t>
      </w:r>
      <w:proofErr w:type="gramEnd"/>
      <w:r w:rsidRPr="00BE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_33-</w:t>
      </w:r>
      <w:r w:rsidR="00417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Pr="00BE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 (ул. Петергофская, д. 13)</w:t>
      </w:r>
    </w:p>
    <w:p w:rsidR="00BE0C11" w:rsidRPr="00BE0C11" w:rsidRDefault="00BE0C11" w:rsidP="00BE0C11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E0C11" w:rsidRPr="00BE0C11" w:rsidRDefault="00BE0C11" w:rsidP="00BE0C11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E0C11" w:rsidRPr="00BE0C11" w:rsidRDefault="00BE0C11" w:rsidP="00BE0C11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0C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Схема</w:t>
      </w:r>
    </w:p>
    <w:p w:rsidR="00BE0C11" w:rsidRPr="00BE0C11" w:rsidRDefault="00BE0C11" w:rsidP="00BE0C11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0C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границ прилегающих территорий, на которых не допускается</w:t>
      </w:r>
      <w:r w:rsidRPr="00BE0C11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BE0C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продажа алкогольной продукции</w:t>
      </w:r>
    </w:p>
    <w:p w:rsidR="00BE0C11" w:rsidRPr="00BE0C11" w:rsidRDefault="00BE0C11" w:rsidP="00BE0C1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E0C11" w:rsidRPr="00BE0C11" w:rsidRDefault="00BE0C11" w:rsidP="00BE0C1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адрес: </w:t>
      </w:r>
      <w:bookmarkStart w:id="12" w:name="_Hlk211518427"/>
      <w:r w:rsidRPr="00BE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Петергоф, ул. Петергофская, дом 13</w:t>
      </w:r>
    </w:p>
    <w:p w:rsidR="00BE0C11" w:rsidRDefault="004175AE" w:rsidP="00BE0C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Санкт-Петербургское государственное бюджетное учреждение «Центр физической культуры, спорта и здоровья Петродворцового района Санкт-Петербурга» </w:t>
      </w:r>
    </w:p>
    <w:bookmarkEnd w:id="12"/>
    <w:p w:rsidR="004175AE" w:rsidRPr="00BE0C11" w:rsidRDefault="004175AE" w:rsidP="00BE0C1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BE0C11" w:rsidRPr="00BE0C11" w:rsidRDefault="00BE0C11" w:rsidP="00BE0C1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Текущий масштаб 1:1 000</w:t>
      </w:r>
    </w:p>
    <w:p w:rsidR="00BE0C11" w:rsidRPr="00BE0C11" w:rsidRDefault="00BE0C11" w:rsidP="00BE0C1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E0C11" w:rsidRPr="00BE0C11" w:rsidRDefault="00BE0C11" w:rsidP="00BE0C11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0C11">
        <w:rPr>
          <w:rFonts w:ascii="Times New Roman" w:eastAsia="Times New Roman" w:hAnsi="Times New Roman" w:cs="Times New Roman"/>
          <w:noProof/>
          <w:color w:val="000000"/>
          <w:sz w:val="20"/>
          <w:szCs w:val="20"/>
          <w:lang w:eastAsia="ru-RU"/>
        </w:rPr>
        <w:drawing>
          <wp:inline distT="0" distB="0" distL="0" distR="0" wp14:anchorId="34381FFB" wp14:editId="682F9FDF">
            <wp:extent cx="5934075" cy="5010150"/>
            <wp:effectExtent l="0" t="0" r="9525" b="0"/>
            <wp:docPr id="186" name="Рисунок 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6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501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0C11" w:rsidRPr="00BE0C11" w:rsidRDefault="00BE0C11" w:rsidP="00BE0C11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E0C11" w:rsidRPr="00BE0C11" w:rsidRDefault="00BE0C11" w:rsidP="00BE0C11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0C11">
        <w:rPr>
          <w:rFonts w:ascii="Times New Roman" w:eastAsia="Times New Roman" w:hAnsi="Times New Roman" w:cs="Times New Roman"/>
          <w:noProof/>
          <w:color w:val="000000"/>
          <w:sz w:val="20"/>
          <w:szCs w:val="20"/>
          <w:lang w:eastAsia="ru-RU"/>
        </w:rPr>
        <w:lastRenderedPageBreak/>
        <w:drawing>
          <wp:inline distT="0" distB="0" distL="0" distR="0" wp14:anchorId="061516FD" wp14:editId="721FADBE">
            <wp:extent cx="5934075" cy="5010150"/>
            <wp:effectExtent l="0" t="0" r="9525" b="0"/>
            <wp:docPr id="187" name="Рисунок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501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0C11" w:rsidRPr="00BE0C11" w:rsidRDefault="00BE0C11" w:rsidP="00BE0C11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E0C11" w:rsidRPr="00BE0C11" w:rsidRDefault="004175AE" w:rsidP="004175AE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br w:type="page"/>
      </w:r>
      <w:r w:rsidR="00BE0C11" w:rsidRPr="00BE0C11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br w:type="textWrapping" w:clear="all"/>
      </w:r>
      <w:r w:rsidR="00BE0C11" w:rsidRPr="00BE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Приложение </w:t>
      </w:r>
      <w:proofErr w:type="gramStart"/>
      <w:r w:rsidR="00BE0C11" w:rsidRPr="00BE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№  _</w:t>
      </w:r>
      <w:proofErr w:type="gramEnd"/>
      <w:r w:rsidR="00BE0C11" w:rsidRPr="00BE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___34___ (Привокзальная площадь, дом 7 )</w:t>
      </w:r>
    </w:p>
    <w:p w:rsidR="00BE0C11" w:rsidRPr="00BE0C11" w:rsidRDefault="00BE0C11" w:rsidP="00BE0C11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E0C11" w:rsidRPr="00BE0C11" w:rsidRDefault="00BE0C11" w:rsidP="00BE0C11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0C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Схема</w:t>
      </w:r>
    </w:p>
    <w:p w:rsidR="00BE0C11" w:rsidRDefault="00BE0C11" w:rsidP="00BE0C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BE0C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границ прилегающих территорий, на которых не допускается</w:t>
      </w:r>
      <w:r w:rsidRPr="00BE0C11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BE0C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продажа алкогольной продукции</w:t>
      </w:r>
    </w:p>
    <w:p w:rsidR="004175AE" w:rsidRPr="00BE0C11" w:rsidRDefault="004175AE" w:rsidP="00BE0C11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BE0C11" w:rsidRPr="00BE0C11" w:rsidRDefault="00BE0C11" w:rsidP="00BE0C1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Санкт-Петербург, город Петергоф, Привокзальная площадь, дом 7</w:t>
      </w:r>
    </w:p>
    <w:p w:rsidR="00BE0C11" w:rsidRPr="00BE0C11" w:rsidRDefault="00BE0C11" w:rsidP="00BE0C1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13" w:name="_Hlk211519026"/>
      <w:r w:rsidRPr="00BE0C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Железнодорожный вокзал «Новый Петергоф» (станция, платформа</w:t>
      </w:r>
      <w:r w:rsidR="00217EE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, </w:t>
      </w:r>
      <w:r w:rsidR="00B9611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пассажирский павильон</w:t>
      </w:r>
      <w:r w:rsidRPr="00BE0C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)</w:t>
      </w:r>
    </w:p>
    <w:bookmarkEnd w:id="13"/>
    <w:p w:rsidR="00217EEA" w:rsidRDefault="00217EEA" w:rsidP="00BE0C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E0C11" w:rsidRPr="00BE0C11" w:rsidRDefault="00BE0C11" w:rsidP="00BE0C1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Текущий масштаб 1:2 000</w:t>
      </w:r>
    </w:p>
    <w:p w:rsidR="00BE0C11" w:rsidRPr="00BE0C11" w:rsidRDefault="00BE0C11" w:rsidP="00BE0C1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 ВХОД</w:t>
      </w:r>
    </w:p>
    <w:p w:rsidR="00BE0C11" w:rsidRPr="00BE0C11" w:rsidRDefault="00BE0C11" w:rsidP="00BE0C1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0C11">
        <w:rPr>
          <w:rFonts w:ascii="Times New Roman" w:eastAsia="Times New Roman" w:hAnsi="Times New Roman" w:cs="Times New Roman"/>
          <w:noProof/>
          <w:color w:val="000000"/>
          <w:sz w:val="20"/>
          <w:szCs w:val="20"/>
          <w:lang w:eastAsia="ru-RU"/>
        </w:rPr>
        <w:drawing>
          <wp:inline distT="0" distB="0" distL="0" distR="0" wp14:anchorId="0AC11929" wp14:editId="2CEEE787">
            <wp:extent cx="4800600" cy="3629025"/>
            <wp:effectExtent l="0" t="0" r="0" b="9525"/>
            <wp:docPr id="192" name="Рисунок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2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3629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33A5" w:rsidRDefault="00BE0C11" w:rsidP="00BE0C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E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E0C11" w:rsidRPr="00BE0C11" w:rsidRDefault="00BE0C11" w:rsidP="00BE0C1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0C11">
        <w:rPr>
          <w:rFonts w:ascii="Times New Roman" w:eastAsia="Times New Roman" w:hAnsi="Times New Roman" w:cs="Times New Roman"/>
          <w:noProof/>
          <w:color w:val="000000"/>
          <w:sz w:val="20"/>
          <w:szCs w:val="20"/>
          <w:lang w:eastAsia="ru-RU"/>
        </w:rPr>
        <w:drawing>
          <wp:inline distT="0" distB="0" distL="0" distR="0" wp14:anchorId="6434F145" wp14:editId="5E18CBFE">
            <wp:extent cx="4800600" cy="3629025"/>
            <wp:effectExtent l="0" t="0" r="0" b="9525"/>
            <wp:docPr id="193" name="Рисунок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3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3629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0C11" w:rsidRPr="00BE0C11" w:rsidRDefault="00BE0C11" w:rsidP="00BE0C1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 </w:t>
      </w:r>
    </w:p>
    <w:p w:rsidR="00BE0C11" w:rsidRPr="00BE0C11" w:rsidRDefault="00BE0C11" w:rsidP="00BE0C1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 ВХОД</w:t>
      </w:r>
    </w:p>
    <w:p w:rsidR="00BE0C11" w:rsidRPr="00BE0C11" w:rsidRDefault="00BE0C11" w:rsidP="00BE0C1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0C11">
        <w:rPr>
          <w:rFonts w:ascii="Times New Roman" w:eastAsia="Times New Roman" w:hAnsi="Times New Roman" w:cs="Times New Roman"/>
          <w:noProof/>
          <w:color w:val="000000"/>
          <w:sz w:val="20"/>
          <w:szCs w:val="20"/>
          <w:lang w:eastAsia="ru-RU"/>
        </w:rPr>
        <w:drawing>
          <wp:inline distT="0" distB="0" distL="0" distR="0" wp14:anchorId="7856A6A3" wp14:editId="2F43B37A">
            <wp:extent cx="4800600" cy="3629025"/>
            <wp:effectExtent l="0" t="0" r="0" b="9525"/>
            <wp:docPr id="194" name="Рисунок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4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3629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0C11" w:rsidRPr="00BE0C11" w:rsidRDefault="00BE0C11" w:rsidP="00BE0C1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E0C11" w:rsidRPr="00BE0C11" w:rsidRDefault="00BE0C11" w:rsidP="00BE0C1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0C11">
        <w:rPr>
          <w:rFonts w:ascii="Times New Roman" w:eastAsia="Times New Roman" w:hAnsi="Times New Roman" w:cs="Times New Roman"/>
          <w:noProof/>
          <w:color w:val="000000"/>
          <w:sz w:val="20"/>
          <w:szCs w:val="20"/>
          <w:lang w:eastAsia="ru-RU"/>
        </w:rPr>
        <w:drawing>
          <wp:inline distT="0" distB="0" distL="0" distR="0" wp14:anchorId="53491753" wp14:editId="3610BA59">
            <wp:extent cx="4800600" cy="3629025"/>
            <wp:effectExtent l="0" t="0" r="0" b="9525"/>
            <wp:docPr id="195" name="Рисунок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5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3629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0C11" w:rsidRPr="00BE0C11" w:rsidRDefault="00BE0C11" w:rsidP="00BE0C1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FD33A5" w:rsidRDefault="00FD33A5" w:rsidP="00BE0C1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br w:type="page"/>
      </w:r>
    </w:p>
    <w:p w:rsidR="00BE0C11" w:rsidRPr="00BE0C11" w:rsidRDefault="00BE0C11" w:rsidP="00BE0C1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0C11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br w:type="textWrapping" w:clear="all"/>
      </w:r>
      <w:r w:rsidRPr="00BE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 ВХОД</w:t>
      </w:r>
    </w:p>
    <w:p w:rsidR="00BE0C11" w:rsidRPr="00BE0C11" w:rsidRDefault="00BE0C11" w:rsidP="00BE0C1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0C11">
        <w:rPr>
          <w:rFonts w:ascii="Times New Roman" w:eastAsia="Times New Roman" w:hAnsi="Times New Roman" w:cs="Times New Roman"/>
          <w:noProof/>
          <w:color w:val="000000"/>
          <w:sz w:val="20"/>
          <w:szCs w:val="20"/>
          <w:lang w:eastAsia="ru-RU"/>
        </w:rPr>
        <w:drawing>
          <wp:inline distT="0" distB="0" distL="0" distR="0" wp14:anchorId="3AC9B117" wp14:editId="669B8124">
            <wp:extent cx="4800600" cy="3629025"/>
            <wp:effectExtent l="0" t="0" r="0" b="9525"/>
            <wp:docPr id="196" name="Рисунок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6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3629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0C11" w:rsidRPr="00BE0C11" w:rsidRDefault="00BE0C11" w:rsidP="00BE0C1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E0C11" w:rsidRPr="00BE0C11" w:rsidRDefault="00BE0C11" w:rsidP="00BE0C1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0C11">
        <w:rPr>
          <w:rFonts w:ascii="Times New Roman" w:eastAsia="Times New Roman" w:hAnsi="Times New Roman" w:cs="Times New Roman"/>
          <w:noProof/>
          <w:color w:val="000000"/>
          <w:sz w:val="20"/>
          <w:szCs w:val="20"/>
          <w:lang w:eastAsia="ru-RU"/>
        </w:rPr>
        <w:drawing>
          <wp:inline distT="0" distB="0" distL="0" distR="0" wp14:anchorId="76B62E59" wp14:editId="461CF83B">
            <wp:extent cx="4800600" cy="3629025"/>
            <wp:effectExtent l="0" t="0" r="0" b="9525"/>
            <wp:docPr id="197" name="Рисунок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7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3629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0C11" w:rsidRDefault="00BE0C11" w:rsidP="00BE0C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E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D93E06" w:rsidRDefault="00D93E06" w:rsidP="00BE0C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 w:type="page"/>
      </w:r>
    </w:p>
    <w:p w:rsidR="004152D8" w:rsidRDefault="004152D8" w:rsidP="00BE0C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152D8" w:rsidRPr="00BE0C11" w:rsidRDefault="004152D8" w:rsidP="004152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Текущий масштаб 1: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Pr="00BE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000</w:t>
      </w:r>
    </w:p>
    <w:p w:rsidR="004152D8" w:rsidRDefault="004152D8" w:rsidP="00BE0C1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 ВХОД</w:t>
      </w:r>
    </w:p>
    <w:p w:rsidR="004152D8" w:rsidRDefault="004152D8" w:rsidP="00BE0C1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152D8" w:rsidRDefault="003D655C" w:rsidP="00BE0C1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noProof/>
        </w:rPr>
        <w:drawing>
          <wp:inline distT="0" distB="0" distL="0" distR="0" wp14:anchorId="3EB3FA0D" wp14:editId="2A5E7DAA">
            <wp:extent cx="6120765" cy="4367787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43677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655C" w:rsidRDefault="003D655C" w:rsidP="00BE0C1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D655C" w:rsidRDefault="003D655C" w:rsidP="00BE0C1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noProof/>
        </w:rPr>
        <w:drawing>
          <wp:inline distT="0" distB="0" distL="0" distR="0" wp14:anchorId="0794FAF9" wp14:editId="33D7358D">
            <wp:extent cx="6120765" cy="4367787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43677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655C" w:rsidRDefault="003D655C" w:rsidP="00BE0C1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D655C" w:rsidRDefault="003D655C" w:rsidP="00BE0C1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5 ВХОД</w:t>
      </w:r>
    </w:p>
    <w:p w:rsidR="003D655C" w:rsidRDefault="003D655C" w:rsidP="00BE0C1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noProof/>
        </w:rPr>
        <w:drawing>
          <wp:inline distT="0" distB="0" distL="0" distR="0" wp14:anchorId="37DBC5E3" wp14:editId="76B9D3EE">
            <wp:extent cx="6120765" cy="4367787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43677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3E06" w:rsidRDefault="00D93E06" w:rsidP="00BE0C1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D655C" w:rsidRDefault="003D655C" w:rsidP="00BE0C1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noProof/>
        </w:rPr>
        <w:drawing>
          <wp:inline distT="0" distB="0" distL="0" distR="0" wp14:anchorId="57102D00" wp14:editId="061755B6">
            <wp:extent cx="6120765" cy="4367787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43677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655C" w:rsidRDefault="003D655C" w:rsidP="00BE0C1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93E06" w:rsidRDefault="00D93E06" w:rsidP="00BE0C1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br w:type="page"/>
      </w:r>
    </w:p>
    <w:p w:rsidR="003D655C" w:rsidRDefault="003D655C" w:rsidP="00BE0C1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6 ВХОД</w:t>
      </w:r>
    </w:p>
    <w:p w:rsidR="003D655C" w:rsidRDefault="003D655C" w:rsidP="00BE0C1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noProof/>
        </w:rPr>
        <w:drawing>
          <wp:inline distT="0" distB="0" distL="0" distR="0" wp14:anchorId="259B6E60" wp14:editId="7064049A">
            <wp:extent cx="6120765" cy="4367787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43677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3E06" w:rsidRDefault="00D93E06" w:rsidP="00BE0C1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93E06" w:rsidRDefault="00D93E06" w:rsidP="00BE0C1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93E06" w:rsidRDefault="00D93E06" w:rsidP="00BE0C1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D655C" w:rsidRDefault="003D655C" w:rsidP="00BE0C1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noProof/>
        </w:rPr>
        <w:drawing>
          <wp:inline distT="0" distB="0" distL="0" distR="0" wp14:anchorId="3D6AC8DB" wp14:editId="087A5E08">
            <wp:extent cx="6120765" cy="4367787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43677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3E06" w:rsidRDefault="00D93E06" w:rsidP="00BE0C1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br w:type="page"/>
      </w:r>
    </w:p>
    <w:p w:rsidR="003D655C" w:rsidRDefault="003D655C" w:rsidP="00BE0C1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D655C" w:rsidRDefault="003D655C" w:rsidP="00BE0C1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 ВХОД</w:t>
      </w:r>
    </w:p>
    <w:p w:rsidR="003D655C" w:rsidRDefault="003D655C" w:rsidP="00BE0C1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noProof/>
        </w:rPr>
        <w:drawing>
          <wp:inline distT="0" distB="0" distL="0" distR="0" wp14:anchorId="2875EB69" wp14:editId="63FDB782">
            <wp:extent cx="6120765" cy="4367787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43677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3E06" w:rsidRDefault="00D93E06" w:rsidP="00BE0C1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93E06" w:rsidRDefault="00D93E06" w:rsidP="00BE0C1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D655C" w:rsidRDefault="003D655C" w:rsidP="00BE0C1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noProof/>
        </w:rPr>
        <w:drawing>
          <wp:inline distT="0" distB="0" distL="0" distR="0" wp14:anchorId="19F0C7DF" wp14:editId="16AC385C">
            <wp:extent cx="6120765" cy="4367787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43677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3E06" w:rsidRDefault="00D93E06" w:rsidP="00BE0C1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br w:type="page"/>
      </w:r>
    </w:p>
    <w:p w:rsidR="003D655C" w:rsidRDefault="003D655C" w:rsidP="00BE0C1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D655C" w:rsidRDefault="003D655C" w:rsidP="00BE0C1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 ВХОД</w:t>
      </w:r>
    </w:p>
    <w:p w:rsidR="003D655C" w:rsidRDefault="003D655C" w:rsidP="00BE0C1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noProof/>
        </w:rPr>
        <w:drawing>
          <wp:inline distT="0" distB="0" distL="0" distR="0" wp14:anchorId="36484139" wp14:editId="2B9C7890">
            <wp:extent cx="6120765" cy="4367787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43677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3E06" w:rsidRDefault="00D93E06" w:rsidP="00BE0C1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93E06" w:rsidRDefault="00D93E06" w:rsidP="00BE0C1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D655C" w:rsidRDefault="003D655C" w:rsidP="00BE0C1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noProof/>
        </w:rPr>
        <w:drawing>
          <wp:inline distT="0" distB="0" distL="0" distR="0" wp14:anchorId="45844F95" wp14:editId="484B80CD">
            <wp:extent cx="6120765" cy="4367787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43677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655C" w:rsidRDefault="003D655C" w:rsidP="00BE0C1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93E06" w:rsidRDefault="00D93E06" w:rsidP="00BE0C1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93E06" w:rsidRDefault="00D93E06" w:rsidP="00BE0C1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D655C" w:rsidRDefault="003D655C" w:rsidP="00BE0C1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9 ВХОД </w:t>
      </w:r>
    </w:p>
    <w:p w:rsidR="003D655C" w:rsidRDefault="003D655C" w:rsidP="00BE0C1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noProof/>
        </w:rPr>
        <w:drawing>
          <wp:inline distT="0" distB="0" distL="0" distR="0" wp14:anchorId="44444677" wp14:editId="0037B159">
            <wp:extent cx="6120765" cy="4367787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43677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3E06" w:rsidRDefault="00D93E06" w:rsidP="00BE0C1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93E06" w:rsidRDefault="00D93E06" w:rsidP="00BE0C1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14" w:name="_GoBack"/>
      <w:bookmarkEnd w:id="14"/>
    </w:p>
    <w:p w:rsidR="003D655C" w:rsidRDefault="003D655C" w:rsidP="00BE0C1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noProof/>
        </w:rPr>
        <w:drawing>
          <wp:inline distT="0" distB="0" distL="0" distR="0" wp14:anchorId="599F2828" wp14:editId="319719E7">
            <wp:extent cx="6120765" cy="4367787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43677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655C" w:rsidRPr="00BE0C11" w:rsidRDefault="003D655C" w:rsidP="00BE0C1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bookmarkEnd w:id="8"/>
    <w:p w:rsidR="00BE0C11" w:rsidRDefault="00BE0C11" w:rsidP="00BE0C11">
      <w:pPr>
        <w:spacing w:after="0" w:line="240" w:lineRule="auto"/>
        <w:ind w:left="5812"/>
        <w:rPr>
          <w:rFonts w:ascii="Times New Roman" w:eastAsia="Times New Roman" w:hAnsi="Times New Roman" w:cs="Times New Roman"/>
          <w:b/>
          <w:sz w:val="20"/>
          <w:szCs w:val="20"/>
        </w:rPr>
      </w:pPr>
    </w:p>
    <w:sectPr w:rsidR="00BE0C11" w:rsidSect="00FD33A5">
      <w:pgSz w:w="11906" w:h="16838"/>
      <w:pgMar w:top="567" w:right="566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2B5679"/>
    <w:multiLevelType w:val="hybridMultilevel"/>
    <w:tmpl w:val="EB4AF4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BF1C1E"/>
    <w:multiLevelType w:val="hybridMultilevel"/>
    <w:tmpl w:val="C3F0510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3E1DC2"/>
    <w:multiLevelType w:val="hybridMultilevel"/>
    <w:tmpl w:val="238C0524"/>
    <w:lvl w:ilvl="0" w:tplc="A22A9C00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C378B1"/>
    <w:multiLevelType w:val="hybridMultilevel"/>
    <w:tmpl w:val="40EAB9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5364350"/>
    <w:multiLevelType w:val="hybridMultilevel"/>
    <w:tmpl w:val="53A8B8F0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095A20"/>
    <w:multiLevelType w:val="hybridMultilevel"/>
    <w:tmpl w:val="5B2869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644628"/>
    <w:multiLevelType w:val="hybridMultilevel"/>
    <w:tmpl w:val="BC6AB9E8"/>
    <w:lvl w:ilvl="0" w:tplc="2B5A8F58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6"/>
  </w:num>
  <w:num w:numId="4">
    <w:abstractNumId w:val="2"/>
  </w:num>
  <w:num w:numId="5">
    <w:abstractNumId w:val="4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27CE"/>
    <w:rsid w:val="000009FD"/>
    <w:rsid w:val="00001FE2"/>
    <w:rsid w:val="00010C86"/>
    <w:rsid w:val="00020128"/>
    <w:rsid w:val="00022023"/>
    <w:rsid w:val="000223A8"/>
    <w:rsid w:val="00026398"/>
    <w:rsid w:val="00037C51"/>
    <w:rsid w:val="00041718"/>
    <w:rsid w:val="00047775"/>
    <w:rsid w:val="000625E5"/>
    <w:rsid w:val="00076D41"/>
    <w:rsid w:val="00083336"/>
    <w:rsid w:val="000877B0"/>
    <w:rsid w:val="00087AE6"/>
    <w:rsid w:val="000A5997"/>
    <w:rsid w:val="000B22E2"/>
    <w:rsid w:val="000B2B32"/>
    <w:rsid w:val="000B4E6B"/>
    <w:rsid w:val="000C1DE9"/>
    <w:rsid w:val="000C36A4"/>
    <w:rsid w:val="000D03EC"/>
    <w:rsid w:val="000D0EE7"/>
    <w:rsid w:val="000D4067"/>
    <w:rsid w:val="000E54BE"/>
    <w:rsid w:val="000F6198"/>
    <w:rsid w:val="000F7EC4"/>
    <w:rsid w:val="00101601"/>
    <w:rsid w:val="00107830"/>
    <w:rsid w:val="00115D85"/>
    <w:rsid w:val="001356A4"/>
    <w:rsid w:val="00145B9C"/>
    <w:rsid w:val="001465CC"/>
    <w:rsid w:val="001538FE"/>
    <w:rsid w:val="00155952"/>
    <w:rsid w:val="001609DF"/>
    <w:rsid w:val="00162D91"/>
    <w:rsid w:val="001711F7"/>
    <w:rsid w:val="00184A18"/>
    <w:rsid w:val="00194727"/>
    <w:rsid w:val="00197783"/>
    <w:rsid w:val="001B4F9F"/>
    <w:rsid w:val="001C0264"/>
    <w:rsid w:val="001C1871"/>
    <w:rsid w:val="001C2E1B"/>
    <w:rsid w:val="001D4E4E"/>
    <w:rsid w:val="001E5944"/>
    <w:rsid w:val="001F2602"/>
    <w:rsid w:val="001F6C06"/>
    <w:rsid w:val="00207947"/>
    <w:rsid w:val="002146D8"/>
    <w:rsid w:val="00217EEA"/>
    <w:rsid w:val="00237310"/>
    <w:rsid w:val="0024234D"/>
    <w:rsid w:val="00242B84"/>
    <w:rsid w:val="00246DCF"/>
    <w:rsid w:val="00251263"/>
    <w:rsid w:val="0025235F"/>
    <w:rsid w:val="00255344"/>
    <w:rsid w:val="002700D4"/>
    <w:rsid w:val="00270F4A"/>
    <w:rsid w:val="002755D7"/>
    <w:rsid w:val="00277782"/>
    <w:rsid w:val="00280D46"/>
    <w:rsid w:val="002826A8"/>
    <w:rsid w:val="00286E15"/>
    <w:rsid w:val="00296A1E"/>
    <w:rsid w:val="002A459B"/>
    <w:rsid w:val="002B413B"/>
    <w:rsid w:val="002C2D53"/>
    <w:rsid w:val="002C5B32"/>
    <w:rsid w:val="002D3B40"/>
    <w:rsid w:val="002D655C"/>
    <w:rsid w:val="002E0CFC"/>
    <w:rsid w:val="002E1378"/>
    <w:rsid w:val="002E43B3"/>
    <w:rsid w:val="002E7007"/>
    <w:rsid w:val="002F2A12"/>
    <w:rsid w:val="002F6181"/>
    <w:rsid w:val="00300FAB"/>
    <w:rsid w:val="003062C8"/>
    <w:rsid w:val="0031469F"/>
    <w:rsid w:val="00314803"/>
    <w:rsid w:val="00317E92"/>
    <w:rsid w:val="00322929"/>
    <w:rsid w:val="00326875"/>
    <w:rsid w:val="00327277"/>
    <w:rsid w:val="00332AF1"/>
    <w:rsid w:val="003333DF"/>
    <w:rsid w:val="0034302C"/>
    <w:rsid w:val="00350446"/>
    <w:rsid w:val="0036728C"/>
    <w:rsid w:val="00367BF8"/>
    <w:rsid w:val="00374732"/>
    <w:rsid w:val="00384FDE"/>
    <w:rsid w:val="0039560B"/>
    <w:rsid w:val="00395EC0"/>
    <w:rsid w:val="00397A61"/>
    <w:rsid w:val="003A3816"/>
    <w:rsid w:val="003A7CB2"/>
    <w:rsid w:val="003B092D"/>
    <w:rsid w:val="003B2A8B"/>
    <w:rsid w:val="003C0572"/>
    <w:rsid w:val="003C4484"/>
    <w:rsid w:val="003C47EA"/>
    <w:rsid w:val="003D3E54"/>
    <w:rsid w:val="003D4EEE"/>
    <w:rsid w:val="003D655C"/>
    <w:rsid w:val="003F3A57"/>
    <w:rsid w:val="003F7E22"/>
    <w:rsid w:val="0041269B"/>
    <w:rsid w:val="00414B2B"/>
    <w:rsid w:val="004152D8"/>
    <w:rsid w:val="00416F51"/>
    <w:rsid w:val="004175AE"/>
    <w:rsid w:val="004178E2"/>
    <w:rsid w:val="00417B37"/>
    <w:rsid w:val="004241AB"/>
    <w:rsid w:val="00424207"/>
    <w:rsid w:val="004311AC"/>
    <w:rsid w:val="004423EF"/>
    <w:rsid w:val="004551C2"/>
    <w:rsid w:val="00463D94"/>
    <w:rsid w:val="0046681F"/>
    <w:rsid w:val="00467049"/>
    <w:rsid w:val="004701A3"/>
    <w:rsid w:val="004727C0"/>
    <w:rsid w:val="00484970"/>
    <w:rsid w:val="00485506"/>
    <w:rsid w:val="0049166A"/>
    <w:rsid w:val="004A0B16"/>
    <w:rsid w:val="004C0123"/>
    <w:rsid w:val="004C27E3"/>
    <w:rsid w:val="004C7304"/>
    <w:rsid w:val="004D2A93"/>
    <w:rsid w:val="004E472C"/>
    <w:rsid w:val="004F4D2C"/>
    <w:rsid w:val="004F546E"/>
    <w:rsid w:val="005012DB"/>
    <w:rsid w:val="005045B4"/>
    <w:rsid w:val="005070A7"/>
    <w:rsid w:val="005133F5"/>
    <w:rsid w:val="005553DA"/>
    <w:rsid w:val="00563547"/>
    <w:rsid w:val="005637D1"/>
    <w:rsid w:val="00571A0B"/>
    <w:rsid w:val="005826C1"/>
    <w:rsid w:val="00583E8D"/>
    <w:rsid w:val="005910D6"/>
    <w:rsid w:val="005975ED"/>
    <w:rsid w:val="00597CF0"/>
    <w:rsid w:val="005A362A"/>
    <w:rsid w:val="005B1146"/>
    <w:rsid w:val="005B2AB6"/>
    <w:rsid w:val="005B7C72"/>
    <w:rsid w:val="005C3C2D"/>
    <w:rsid w:val="005D12D5"/>
    <w:rsid w:val="005D6AEB"/>
    <w:rsid w:val="005E54E0"/>
    <w:rsid w:val="005E5E3C"/>
    <w:rsid w:val="005F1575"/>
    <w:rsid w:val="00601857"/>
    <w:rsid w:val="00610E5E"/>
    <w:rsid w:val="0061232A"/>
    <w:rsid w:val="0061343F"/>
    <w:rsid w:val="006207E0"/>
    <w:rsid w:val="00622A87"/>
    <w:rsid w:val="00627F88"/>
    <w:rsid w:val="00631A02"/>
    <w:rsid w:val="0063705B"/>
    <w:rsid w:val="00637B3E"/>
    <w:rsid w:val="006442AC"/>
    <w:rsid w:val="00665B1D"/>
    <w:rsid w:val="00671F14"/>
    <w:rsid w:val="0067367A"/>
    <w:rsid w:val="00675789"/>
    <w:rsid w:val="00684BED"/>
    <w:rsid w:val="00685B81"/>
    <w:rsid w:val="00691801"/>
    <w:rsid w:val="00693101"/>
    <w:rsid w:val="006971B6"/>
    <w:rsid w:val="006A2E0E"/>
    <w:rsid w:val="006A761C"/>
    <w:rsid w:val="006C7AD1"/>
    <w:rsid w:val="006D46A7"/>
    <w:rsid w:val="006E0F4B"/>
    <w:rsid w:val="006E149A"/>
    <w:rsid w:val="006E17A2"/>
    <w:rsid w:val="006E27AF"/>
    <w:rsid w:val="006E429E"/>
    <w:rsid w:val="006E5E6E"/>
    <w:rsid w:val="006E7328"/>
    <w:rsid w:val="006E7E77"/>
    <w:rsid w:val="006F0656"/>
    <w:rsid w:val="006F0AD6"/>
    <w:rsid w:val="006F6E84"/>
    <w:rsid w:val="007058B3"/>
    <w:rsid w:val="007111C8"/>
    <w:rsid w:val="00724D96"/>
    <w:rsid w:val="007309B8"/>
    <w:rsid w:val="00735CB7"/>
    <w:rsid w:val="00747E54"/>
    <w:rsid w:val="00753101"/>
    <w:rsid w:val="007726F8"/>
    <w:rsid w:val="00777597"/>
    <w:rsid w:val="0078079A"/>
    <w:rsid w:val="00793268"/>
    <w:rsid w:val="00793498"/>
    <w:rsid w:val="00793B6C"/>
    <w:rsid w:val="007A14DB"/>
    <w:rsid w:val="007A3043"/>
    <w:rsid w:val="007A421A"/>
    <w:rsid w:val="007B28FC"/>
    <w:rsid w:val="007B66C2"/>
    <w:rsid w:val="007C4D78"/>
    <w:rsid w:val="007C51C0"/>
    <w:rsid w:val="007C5A66"/>
    <w:rsid w:val="007D70E2"/>
    <w:rsid w:val="007E2D47"/>
    <w:rsid w:val="007E3AA8"/>
    <w:rsid w:val="007E402A"/>
    <w:rsid w:val="00803128"/>
    <w:rsid w:val="008038EC"/>
    <w:rsid w:val="00803B07"/>
    <w:rsid w:val="00806527"/>
    <w:rsid w:val="0081290D"/>
    <w:rsid w:val="00815CA1"/>
    <w:rsid w:val="00817F62"/>
    <w:rsid w:val="00821FFA"/>
    <w:rsid w:val="00835921"/>
    <w:rsid w:val="00835B3B"/>
    <w:rsid w:val="00842CE4"/>
    <w:rsid w:val="008449AB"/>
    <w:rsid w:val="008470B2"/>
    <w:rsid w:val="00853F38"/>
    <w:rsid w:val="00860AFB"/>
    <w:rsid w:val="00867966"/>
    <w:rsid w:val="008705A5"/>
    <w:rsid w:val="0087271B"/>
    <w:rsid w:val="00877BE5"/>
    <w:rsid w:val="008819E6"/>
    <w:rsid w:val="00885AD7"/>
    <w:rsid w:val="00885D77"/>
    <w:rsid w:val="00887D6A"/>
    <w:rsid w:val="008971A2"/>
    <w:rsid w:val="008A5156"/>
    <w:rsid w:val="008B3A94"/>
    <w:rsid w:val="008B43A4"/>
    <w:rsid w:val="008B7E0D"/>
    <w:rsid w:val="008D20BA"/>
    <w:rsid w:val="008E725F"/>
    <w:rsid w:val="008F46FB"/>
    <w:rsid w:val="00900D16"/>
    <w:rsid w:val="00901840"/>
    <w:rsid w:val="009053CC"/>
    <w:rsid w:val="00913348"/>
    <w:rsid w:val="00923FFF"/>
    <w:rsid w:val="00932133"/>
    <w:rsid w:val="00941850"/>
    <w:rsid w:val="00942A89"/>
    <w:rsid w:val="009431AD"/>
    <w:rsid w:val="00961686"/>
    <w:rsid w:val="009647A1"/>
    <w:rsid w:val="00966420"/>
    <w:rsid w:val="00971279"/>
    <w:rsid w:val="00997714"/>
    <w:rsid w:val="009A2D6E"/>
    <w:rsid w:val="009B05B8"/>
    <w:rsid w:val="009B319A"/>
    <w:rsid w:val="009C0092"/>
    <w:rsid w:val="009D0751"/>
    <w:rsid w:val="009D6C82"/>
    <w:rsid w:val="009E33BF"/>
    <w:rsid w:val="009F0DD1"/>
    <w:rsid w:val="009F2346"/>
    <w:rsid w:val="00A03084"/>
    <w:rsid w:val="00A11F1A"/>
    <w:rsid w:val="00A16EFD"/>
    <w:rsid w:val="00A17A9B"/>
    <w:rsid w:val="00A20E90"/>
    <w:rsid w:val="00A35AF6"/>
    <w:rsid w:val="00A41B20"/>
    <w:rsid w:val="00A438E1"/>
    <w:rsid w:val="00A441B4"/>
    <w:rsid w:val="00A54425"/>
    <w:rsid w:val="00A54BE2"/>
    <w:rsid w:val="00A63286"/>
    <w:rsid w:val="00A65F08"/>
    <w:rsid w:val="00A70B5B"/>
    <w:rsid w:val="00A72DED"/>
    <w:rsid w:val="00A91923"/>
    <w:rsid w:val="00A9346C"/>
    <w:rsid w:val="00AA01EF"/>
    <w:rsid w:val="00AA3209"/>
    <w:rsid w:val="00AB45EE"/>
    <w:rsid w:val="00AC5A48"/>
    <w:rsid w:val="00AC7D47"/>
    <w:rsid w:val="00AD7928"/>
    <w:rsid w:val="00AE11F7"/>
    <w:rsid w:val="00AF1082"/>
    <w:rsid w:val="00AF1EE9"/>
    <w:rsid w:val="00AF3E09"/>
    <w:rsid w:val="00AF6407"/>
    <w:rsid w:val="00AF6456"/>
    <w:rsid w:val="00B01714"/>
    <w:rsid w:val="00B0336E"/>
    <w:rsid w:val="00B11CCB"/>
    <w:rsid w:val="00B12AB9"/>
    <w:rsid w:val="00B1678C"/>
    <w:rsid w:val="00B218F2"/>
    <w:rsid w:val="00B23AC6"/>
    <w:rsid w:val="00B26C8D"/>
    <w:rsid w:val="00B41DF0"/>
    <w:rsid w:val="00B5127D"/>
    <w:rsid w:val="00B7667F"/>
    <w:rsid w:val="00B76FE1"/>
    <w:rsid w:val="00B820BF"/>
    <w:rsid w:val="00B9611E"/>
    <w:rsid w:val="00B96E97"/>
    <w:rsid w:val="00BA742C"/>
    <w:rsid w:val="00BB040B"/>
    <w:rsid w:val="00BB210A"/>
    <w:rsid w:val="00BB4218"/>
    <w:rsid w:val="00BC618E"/>
    <w:rsid w:val="00BC6EA7"/>
    <w:rsid w:val="00BE0C11"/>
    <w:rsid w:val="00BE21DD"/>
    <w:rsid w:val="00BE2698"/>
    <w:rsid w:val="00BE33B4"/>
    <w:rsid w:val="00BE5E86"/>
    <w:rsid w:val="00BF3677"/>
    <w:rsid w:val="00C00097"/>
    <w:rsid w:val="00C04E27"/>
    <w:rsid w:val="00C147B9"/>
    <w:rsid w:val="00C1768F"/>
    <w:rsid w:val="00C24773"/>
    <w:rsid w:val="00C37FB8"/>
    <w:rsid w:val="00C52A39"/>
    <w:rsid w:val="00C617C6"/>
    <w:rsid w:val="00C635EC"/>
    <w:rsid w:val="00C665E2"/>
    <w:rsid w:val="00C7362D"/>
    <w:rsid w:val="00C77A11"/>
    <w:rsid w:val="00C823A3"/>
    <w:rsid w:val="00C86316"/>
    <w:rsid w:val="00C92D78"/>
    <w:rsid w:val="00C9748F"/>
    <w:rsid w:val="00CA70B0"/>
    <w:rsid w:val="00CC08AA"/>
    <w:rsid w:val="00CC187E"/>
    <w:rsid w:val="00CC19A7"/>
    <w:rsid w:val="00CD17B3"/>
    <w:rsid w:val="00CE07C9"/>
    <w:rsid w:val="00CE1DDA"/>
    <w:rsid w:val="00CF2CA7"/>
    <w:rsid w:val="00D011FD"/>
    <w:rsid w:val="00D057CC"/>
    <w:rsid w:val="00D06282"/>
    <w:rsid w:val="00D07203"/>
    <w:rsid w:val="00D136DA"/>
    <w:rsid w:val="00D1372A"/>
    <w:rsid w:val="00D2163C"/>
    <w:rsid w:val="00D236F9"/>
    <w:rsid w:val="00D30F5D"/>
    <w:rsid w:val="00D32FFB"/>
    <w:rsid w:val="00D34D20"/>
    <w:rsid w:val="00D35F32"/>
    <w:rsid w:val="00D40375"/>
    <w:rsid w:val="00D474D3"/>
    <w:rsid w:val="00D573AE"/>
    <w:rsid w:val="00D574D7"/>
    <w:rsid w:val="00D625DF"/>
    <w:rsid w:val="00D70C24"/>
    <w:rsid w:val="00D743F5"/>
    <w:rsid w:val="00D75707"/>
    <w:rsid w:val="00D84521"/>
    <w:rsid w:val="00D84804"/>
    <w:rsid w:val="00D923AD"/>
    <w:rsid w:val="00D93E06"/>
    <w:rsid w:val="00D93EED"/>
    <w:rsid w:val="00D94279"/>
    <w:rsid w:val="00D978BD"/>
    <w:rsid w:val="00DB2943"/>
    <w:rsid w:val="00DB7CC4"/>
    <w:rsid w:val="00DC76B4"/>
    <w:rsid w:val="00DD4B17"/>
    <w:rsid w:val="00DE06E2"/>
    <w:rsid w:val="00E02045"/>
    <w:rsid w:val="00E13C82"/>
    <w:rsid w:val="00E200DE"/>
    <w:rsid w:val="00E22225"/>
    <w:rsid w:val="00E2710E"/>
    <w:rsid w:val="00E27EDC"/>
    <w:rsid w:val="00E35815"/>
    <w:rsid w:val="00E43ED0"/>
    <w:rsid w:val="00E44151"/>
    <w:rsid w:val="00E47648"/>
    <w:rsid w:val="00E539DF"/>
    <w:rsid w:val="00E75E50"/>
    <w:rsid w:val="00E81549"/>
    <w:rsid w:val="00E860AF"/>
    <w:rsid w:val="00E90937"/>
    <w:rsid w:val="00E91EF2"/>
    <w:rsid w:val="00E95D59"/>
    <w:rsid w:val="00EA1D13"/>
    <w:rsid w:val="00EA2E82"/>
    <w:rsid w:val="00EA4F6B"/>
    <w:rsid w:val="00EB0DA9"/>
    <w:rsid w:val="00EB593D"/>
    <w:rsid w:val="00EC7395"/>
    <w:rsid w:val="00ED5C18"/>
    <w:rsid w:val="00EE0477"/>
    <w:rsid w:val="00EE22B7"/>
    <w:rsid w:val="00EF6700"/>
    <w:rsid w:val="00EF6962"/>
    <w:rsid w:val="00EF7F24"/>
    <w:rsid w:val="00F04A1D"/>
    <w:rsid w:val="00F10CB5"/>
    <w:rsid w:val="00F11375"/>
    <w:rsid w:val="00F14EA1"/>
    <w:rsid w:val="00F1592E"/>
    <w:rsid w:val="00F163CC"/>
    <w:rsid w:val="00F179BA"/>
    <w:rsid w:val="00F17BBB"/>
    <w:rsid w:val="00F30910"/>
    <w:rsid w:val="00F311DE"/>
    <w:rsid w:val="00F3157C"/>
    <w:rsid w:val="00F33B4A"/>
    <w:rsid w:val="00F3539F"/>
    <w:rsid w:val="00F4449D"/>
    <w:rsid w:val="00F44E9D"/>
    <w:rsid w:val="00F52610"/>
    <w:rsid w:val="00F627CE"/>
    <w:rsid w:val="00F628EB"/>
    <w:rsid w:val="00F6314B"/>
    <w:rsid w:val="00F65731"/>
    <w:rsid w:val="00F7496C"/>
    <w:rsid w:val="00F870E9"/>
    <w:rsid w:val="00F96AFF"/>
    <w:rsid w:val="00FB5EA6"/>
    <w:rsid w:val="00FC156D"/>
    <w:rsid w:val="00FD0ECB"/>
    <w:rsid w:val="00FD1D94"/>
    <w:rsid w:val="00FD27A3"/>
    <w:rsid w:val="00FD33A5"/>
    <w:rsid w:val="00FD5B0F"/>
    <w:rsid w:val="00FD5D53"/>
    <w:rsid w:val="00FF0A3C"/>
    <w:rsid w:val="00FF2D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37D48"/>
  <w15:docId w15:val="{648C57CF-C55E-4D10-8F61-E6BF40ADA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22B7"/>
  </w:style>
  <w:style w:type="paragraph" w:styleId="1">
    <w:name w:val="heading 1"/>
    <w:basedOn w:val="a"/>
    <w:next w:val="a"/>
    <w:link w:val="10"/>
    <w:qFormat/>
    <w:rsid w:val="00835B3B"/>
    <w:pPr>
      <w:keepNext/>
      <w:spacing w:before="240" w:after="60"/>
      <w:outlineLvl w:val="0"/>
    </w:pPr>
    <w:rPr>
      <w:rFonts w:ascii="Arial" w:eastAsia="Calibri" w:hAnsi="Arial" w:cs="Times New Roman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627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627CE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uiPriority w:val="99"/>
    <w:unhideWhenUsed/>
    <w:rsid w:val="00913348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20">
    <w:name w:val="Основной текст 2 Знак"/>
    <w:basedOn w:val="a0"/>
    <w:link w:val="2"/>
    <w:uiPriority w:val="99"/>
    <w:rsid w:val="00913348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835B3B"/>
    <w:rPr>
      <w:rFonts w:ascii="Arial" w:eastAsia="Calibri" w:hAnsi="Arial" w:cs="Times New Roman"/>
      <w:b/>
      <w:bCs/>
      <w:kern w:val="32"/>
      <w:sz w:val="32"/>
      <w:szCs w:val="32"/>
      <w:lang w:eastAsia="ru-RU"/>
    </w:rPr>
  </w:style>
  <w:style w:type="paragraph" w:customStyle="1" w:styleId="Default">
    <w:name w:val="Default"/>
    <w:rsid w:val="00835B3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List Paragraph"/>
    <w:basedOn w:val="a"/>
    <w:uiPriority w:val="34"/>
    <w:qFormat/>
    <w:rsid w:val="007111C8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D70C2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054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gif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9" Type="http://schemas.openxmlformats.org/officeDocument/2006/relationships/image" Target="media/image35.png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42" Type="http://schemas.openxmlformats.org/officeDocument/2006/relationships/image" Target="media/image38.gif"/><Relationship Id="rId47" Type="http://schemas.openxmlformats.org/officeDocument/2006/relationships/image" Target="media/image43.gif"/><Relationship Id="rId50" Type="http://schemas.openxmlformats.org/officeDocument/2006/relationships/image" Target="media/image46.gif"/><Relationship Id="rId55" Type="http://schemas.openxmlformats.org/officeDocument/2006/relationships/theme" Target="theme/theme1.xml"/><Relationship Id="rId7" Type="http://schemas.openxmlformats.org/officeDocument/2006/relationships/image" Target="media/image3.gif"/><Relationship Id="rId12" Type="http://schemas.openxmlformats.org/officeDocument/2006/relationships/image" Target="media/image8.gif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46" Type="http://schemas.openxmlformats.org/officeDocument/2006/relationships/image" Target="media/image42.gif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png"/><Relationship Id="rId41" Type="http://schemas.openxmlformats.org/officeDocument/2006/relationships/image" Target="media/image37.png"/><Relationship Id="rId54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gif"/><Relationship Id="rId11" Type="http://schemas.openxmlformats.org/officeDocument/2006/relationships/image" Target="media/image7.gif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40" Type="http://schemas.openxmlformats.org/officeDocument/2006/relationships/image" Target="media/image36.png"/><Relationship Id="rId45" Type="http://schemas.openxmlformats.org/officeDocument/2006/relationships/image" Target="media/image41.gif"/><Relationship Id="rId53" Type="http://schemas.openxmlformats.org/officeDocument/2006/relationships/image" Target="media/image49.gif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49" Type="http://schemas.openxmlformats.org/officeDocument/2006/relationships/image" Target="media/image45.gif"/><Relationship Id="rId10" Type="http://schemas.openxmlformats.org/officeDocument/2006/relationships/image" Target="media/image6.gif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4" Type="http://schemas.openxmlformats.org/officeDocument/2006/relationships/image" Target="media/image40.gif"/><Relationship Id="rId52" Type="http://schemas.openxmlformats.org/officeDocument/2006/relationships/image" Target="media/image48.gif"/><Relationship Id="rId4" Type="http://schemas.openxmlformats.org/officeDocument/2006/relationships/webSettings" Target="webSettings.xml"/><Relationship Id="rId9" Type="http://schemas.openxmlformats.org/officeDocument/2006/relationships/image" Target="media/image5.gif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43" Type="http://schemas.openxmlformats.org/officeDocument/2006/relationships/image" Target="media/image39.gif"/><Relationship Id="rId48" Type="http://schemas.openxmlformats.org/officeDocument/2006/relationships/image" Target="media/image44.gif"/><Relationship Id="rId8" Type="http://schemas.openxmlformats.org/officeDocument/2006/relationships/image" Target="media/image4.gif"/><Relationship Id="rId51" Type="http://schemas.openxmlformats.org/officeDocument/2006/relationships/image" Target="media/image47.gif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3303</TotalTime>
  <Pages>36</Pages>
  <Words>1387</Words>
  <Characters>7909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 Петергоф</Company>
  <LinksUpToDate>false</LinksUpToDate>
  <CharactersWithSpaces>9278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1</cp:lastModifiedBy>
  <cp:revision>30</cp:revision>
  <cp:lastPrinted>2025-10-17T13:02:00Z</cp:lastPrinted>
  <dcterms:created xsi:type="dcterms:W3CDTF">2021-11-10T13:33:00Z</dcterms:created>
  <dcterms:modified xsi:type="dcterms:W3CDTF">2025-11-01T08:51:00Z</dcterms:modified>
</cp:coreProperties>
</file>